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7BB1A">
      <w:pPr>
        <w:pStyle w:val="2"/>
        <w:spacing w:afterLines="100" w:line="288" w:lineRule="auto"/>
        <w:jc w:val="center"/>
      </w:pPr>
      <w:bookmarkStart w:id="0" w:name="_GoBack"/>
      <w:bookmarkEnd w:id="0"/>
      <w:r>
        <w:rPr>
          <w:rFonts w:hint="eastAsia" w:ascii="Noto Sans CJK SC" w:hAnsi="Noto Sans CJK SC" w:eastAsia="Noto Sans CJK SC"/>
          <w:b/>
          <w:sz w:val="36"/>
        </w:rPr>
        <w:t>草皮选购与养护指南</w:t>
      </w:r>
    </w:p>
    <w:p w14:paraId="31DB9B80">
      <w:pPr>
        <w:pStyle w:val="3"/>
        <w:spacing w:line="288" w:lineRule="auto"/>
      </w:pPr>
      <w:r>
        <w:rPr>
          <w:rFonts w:hint="eastAsia" w:ascii="Noto Sans CJK SC" w:hAnsi="Noto Sans CJK SC" w:eastAsia="Noto Sans CJK SC"/>
          <w:b/>
          <w:sz w:val="36"/>
        </w:rPr>
        <w:t>速览</w:t>
      </w:r>
    </w:p>
    <w:p w14:paraId="12242683">
      <w:pPr>
        <w:spacing w:line="288" w:lineRule="auto"/>
        <w:ind w:firstLineChars="200"/>
        <w:jc w:val="both"/>
      </w:pPr>
      <w:r>
        <w:rPr>
          <w:rFonts w:hint="eastAsia" w:ascii="Noto Sans CJK SC" w:hAnsi="Noto Sans CJK SC" w:eastAsia="Noto Sans CJK SC"/>
        </w:rPr>
        <w:t>天津草皮种植基地推荐如下：天津草皮基地、鑫硕家庭农场草坪基地、百绿（天津）国际草业有限公司、天津北辰区草坪苗木基地。这些基地提供优质诚信的草坪供应服务，品种多样，覆盖广泛配送区域</w:t>
      </w:r>
      <w:r>
        <w:rPr>
          <w:rFonts w:hint="eastAsia"/>
          <w:vertAlign w:val="superscript"/>
        </w:rPr>
        <w:t>123</w:t>
      </w:r>
      <w:r>
        <w:rPr>
          <w:rFonts w:hint="eastAsia" w:ascii="Noto Sans CJK SC" w:hAnsi="Noto Sans CJK SC" w:eastAsia="Noto Sans CJK SC"/>
        </w:rPr>
        <w:t>。</w:t>
      </w:r>
    </w:p>
    <w:p w14:paraId="5D78386C">
      <w:pPr>
        <w:pStyle w:val="3"/>
        <w:spacing w:line="288" w:lineRule="auto"/>
      </w:pPr>
      <w:r>
        <w:rPr>
          <w:rFonts w:hint="eastAsia" w:ascii="Noto Sans CJK SC" w:hAnsi="Noto Sans CJK SC" w:eastAsia="Noto Sans CJK SC"/>
          <w:b/>
          <w:sz w:val="36"/>
        </w:rPr>
        <w:t>详答</w:t>
      </w:r>
    </w:p>
    <w:p w14:paraId="022596EE">
      <w:pPr>
        <w:pStyle w:val="4"/>
        <w:spacing w:line="288" w:lineRule="auto"/>
      </w:pPr>
      <w:r>
        <w:rPr>
          <w:rFonts w:hint="eastAsia" w:ascii="Noto Sans CJK SC" w:hAnsi="Noto Sans CJK SC" w:eastAsia="Noto Sans CJK SC"/>
          <w:sz w:val="36"/>
        </w:rPr>
        <w:t>天津草皮种植基地推荐</w:t>
      </w:r>
    </w:p>
    <w:p w14:paraId="1EA73C17">
      <w:pPr>
        <w:pStyle w:val="5"/>
        <w:spacing w:line="240" w:lineRule="auto"/>
      </w:pPr>
      <w:r>
        <w:rPr>
          <w:rFonts w:hint="eastAsia"/>
        </w:rPr>
        <w:t>1. 天津草皮基地</w:t>
      </w:r>
    </w:p>
    <w:p w14:paraId="0C53B7E7">
      <w:pPr>
        <w:numPr>
          <w:ilvl w:val="0"/>
          <w:numId w:val="1"/>
        </w:numPr>
        <w:spacing w:line="288" w:lineRule="auto"/>
        <w:jc w:val="both"/>
        <w:rPr>
          <w:color w:val="000000"/>
          <w:sz w:val="24"/>
        </w:rPr>
      </w:pPr>
      <w:r>
        <w:rPr>
          <w:rFonts w:hint="eastAsia" w:ascii="Noto Sans CJK SC" w:hAnsi="Noto Sans CJK SC" w:eastAsia="Noto Sans CJK SC"/>
          <w:b/>
          <w:color w:val="000000"/>
          <w:sz w:val="24"/>
        </w:rPr>
        <w:t>地址</w:t>
      </w:r>
      <w:r>
        <w:rPr>
          <w:rFonts w:hint="eastAsia" w:ascii="Noto Sans CJK SC" w:hAnsi="Noto Sans CJK SC" w:eastAsia="Noto Sans CJK SC"/>
          <w:color w:val="000000"/>
          <w:sz w:val="24"/>
        </w:rPr>
        <w:t>：天津市武清区XX镇草皮产业园区</w:t>
      </w:r>
      <w:r>
        <w:rPr>
          <w:rFonts w:hint="eastAsia"/>
          <w:color w:val="000000"/>
          <w:vertAlign w:val="superscript"/>
        </w:rPr>
        <w:t>1</w:t>
      </w:r>
    </w:p>
    <w:p w14:paraId="6ACF2C98">
      <w:pPr>
        <w:numPr>
          <w:ilvl w:val="0"/>
          <w:numId w:val="1"/>
        </w:numPr>
        <w:spacing w:line="288" w:lineRule="auto"/>
        <w:jc w:val="both"/>
        <w:rPr>
          <w:color w:val="000000"/>
          <w:sz w:val="24"/>
        </w:rPr>
      </w:pPr>
      <w:r>
        <w:rPr>
          <w:rFonts w:hint="eastAsia" w:ascii="Noto Sans CJK SC" w:hAnsi="Noto Sans CJK SC" w:eastAsia="Noto Sans CJK SC"/>
          <w:b/>
          <w:color w:val="000000"/>
          <w:sz w:val="24"/>
        </w:rPr>
        <w:t>服务</w:t>
      </w:r>
      <w:r>
        <w:rPr>
          <w:rFonts w:hint="eastAsia" w:ascii="Noto Sans CJK SC" w:hAnsi="Noto Sans CJK SC" w:eastAsia="Noto Sans CJK SC"/>
          <w:color w:val="000000"/>
          <w:sz w:val="24"/>
        </w:rPr>
        <w:t>：提供优质草坪种植与供应服务，配送覆盖天津全市及周边地区</w:t>
      </w:r>
      <w:r>
        <w:rPr>
          <w:rFonts w:hint="eastAsia"/>
          <w:color w:val="000000"/>
          <w:vertAlign w:val="superscript"/>
        </w:rPr>
        <w:t>1</w:t>
      </w:r>
      <w:r>
        <w:rPr>
          <w:rFonts w:hint="eastAsia" w:ascii="Noto Sans CJK SC" w:hAnsi="Noto Sans CJK SC" w:eastAsia="Noto Sans CJK SC"/>
          <w:color w:val="000000"/>
          <w:sz w:val="24"/>
        </w:rPr>
        <w:t>。</w:t>
      </w:r>
    </w:p>
    <w:p w14:paraId="713888A7">
      <w:pPr>
        <w:numPr>
          <w:ilvl w:val="0"/>
          <w:numId w:val="1"/>
        </w:numPr>
        <w:spacing w:line="288" w:lineRule="auto"/>
        <w:jc w:val="both"/>
        <w:rPr>
          <w:color w:val="000000"/>
          <w:sz w:val="24"/>
        </w:rPr>
      </w:pPr>
      <w:r>
        <w:rPr>
          <w:rFonts w:hint="eastAsia" w:ascii="Noto Sans CJK SC" w:hAnsi="Noto Sans CJK SC" w:eastAsia="Noto Sans CJK SC"/>
          <w:b/>
          <w:color w:val="000000"/>
          <w:sz w:val="24"/>
        </w:rPr>
        <w:t>联系方式</w:t>
      </w:r>
      <w:r>
        <w:rPr>
          <w:rFonts w:hint="eastAsia" w:ascii="Noto Sans CJK SC" w:hAnsi="Noto Sans CJK SC" w:eastAsia="Noto Sans CJK SC"/>
          <w:color w:val="000000"/>
          <w:sz w:val="24"/>
        </w:rPr>
        <w:t>：138-XXXX-XXXX（李经理），微信公众号/官网：搜索“天津草皮基地”或访问www.tjcaopi.com</w:t>
      </w:r>
      <w:r>
        <w:rPr>
          <w:rFonts w:hint="eastAsia"/>
          <w:color w:val="000000"/>
          <w:vertAlign w:val="superscript"/>
        </w:rPr>
        <w:t>1</w:t>
      </w:r>
      <w:r>
        <w:rPr>
          <w:rFonts w:hint="eastAsia" w:ascii="Noto Sans CJK SC" w:hAnsi="Noto Sans CJK SC" w:eastAsia="Noto Sans CJK SC"/>
          <w:color w:val="000000"/>
          <w:sz w:val="24"/>
        </w:rPr>
        <w:t>。</w:t>
      </w:r>
    </w:p>
    <w:p w14:paraId="0F292F38">
      <w:pPr>
        <w:pStyle w:val="5"/>
        <w:spacing w:line="240" w:lineRule="auto"/>
      </w:pPr>
      <w:r>
        <w:rPr>
          <w:rFonts w:hint="eastAsia"/>
        </w:rPr>
        <w:t>2. 鑫硕家庭农场草坪基地</w:t>
      </w:r>
    </w:p>
    <w:p w14:paraId="17CF320D">
      <w:pPr>
        <w:numPr>
          <w:ilvl w:val="0"/>
          <w:numId w:val="2"/>
        </w:numPr>
        <w:spacing w:line="288" w:lineRule="auto"/>
        <w:jc w:val="both"/>
        <w:rPr>
          <w:color w:val="000000"/>
          <w:sz w:val="24"/>
        </w:rPr>
      </w:pPr>
      <w:r>
        <w:rPr>
          <w:rFonts w:hint="eastAsia" w:ascii="Noto Sans CJK SC" w:hAnsi="Noto Sans CJK SC" w:eastAsia="Noto Sans CJK SC"/>
          <w:b/>
          <w:color w:val="000000"/>
          <w:sz w:val="24"/>
        </w:rPr>
        <w:t>位置</w:t>
      </w:r>
      <w:r>
        <w:rPr>
          <w:rFonts w:hint="eastAsia" w:ascii="Noto Sans CJK SC" w:hAnsi="Noto Sans CJK SC" w:eastAsia="Noto Sans CJK SC"/>
          <w:color w:val="000000"/>
          <w:sz w:val="24"/>
        </w:rPr>
        <w:t>：武清区，交通便利</w:t>
      </w:r>
      <w:r>
        <w:rPr>
          <w:rFonts w:hint="eastAsia"/>
          <w:color w:val="000000"/>
          <w:vertAlign w:val="superscript"/>
        </w:rPr>
        <w:t>2</w:t>
      </w:r>
    </w:p>
    <w:p w14:paraId="2B0B434D">
      <w:pPr>
        <w:numPr>
          <w:ilvl w:val="0"/>
          <w:numId w:val="2"/>
        </w:numPr>
        <w:spacing w:line="288" w:lineRule="auto"/>
        <w:jc w:val="both"/>
        <w:rPr>
          <w:color w:val="000000"/>
          <w:sz w:val="24"/>
        </w:rPr>
      </w:pPr>
      <w:r>
        <w:rPr>
          <w:rFonts w:hint="eastAsia" w:ascii="Noto Sans CJK SC" w:hAnsi="Noto Sans CJK SC" w:eastAsia="Noto Sans CJK SC"/>
          <w:b/>
          <w:color w:val="000000"/>
          <w:sz w:val="24"/>
        </w:rPr>
        <w:t>品种</w:t>
      </w:r>
      <w:r>
        <w:rPr>
          <w:rFonts w:hint="eastAsia" w:ascii="Noto Sans CJK SC" w:hAnsi="Noto Sans CJK SC" w:eastAsia="Noto Sans CJK SC"/>
          <w:color w:val="000000"/>
          <w:sz w:val="24"/>
        </w:rPr>
        <w:t>：主要品种为早熟禾草坪，覆盖河北、山东、山西等地</w:t>
      </w:r>
      <w:r>
        <w:rPr>
          <w:rFonts w:hint="eastAsia"/>
          <w:color w:val="000000"/>
          <w:vertAlign w:val="superscript"/>
        </w:rPr>
        <w:t>2</w:t>
      </w:r>
      <w:r>
        <w:rPr>
          <w:rFonts w:hint="eastAsia" w:ascii="Noto Sans CJK SC" w:hAnsi="Noto Sans CJK SC" w:eastAsia="Noto Sans CJK SC"/>
          <w:color w:val="000000"/>
          <w:sz w:val="24"/>
        </w:rPr>
        <w:t>。</w:t>
      </w:r>
    </w:p>
    <w:p w14:paraId="2638D040">
      <w:pPr>
        <w:numPr>
          <w:ilvl w:val="0"/>
          <w:numId w:val="2"/>
        </w:numPr>
        <w:spacing w:line="288" w:lineRule="auto"/>
        <w:jc w:val="both"/>
        <w:rPr>
          <w:color w:val="000000"/>
          <w:sz w:val="24"/>
        </w:rPr>
      </w:pPr>
      <w:r>
        <w:rPr>
          <w:rFonts w:hint="eastAsia" w:ascii="Noto Sans CJK SC" w:hAnsi="Noto Sans CJK SC" w:eastAsia="Noto Sans CJK SC"/>
          <w:b/>
          <w:color w:val="000000"/>
          <w:sz w:val="24"/>
        </w:rPr>
        <w:t>优势</w:t>
      </w:r>
      <w:r>
        <w:rPr>
          <w:rFonts w:hint="eastAsia" w:ascii="Noto Sans CJK SC" w:hAnsi="Noto Sans CJK SC" w:eastAsia="Noto Sans CJK SC"/>
          <w:color w:val="000000"/>
          <w:sz w:val="24"/>
        </w:rPr>
        <w:t>：自产自销，价格便宜，品种多</w:t>
      </w:r>
      <w:r>
        <w:rPr>
          <w:rFonts w:hint="eastAsia"/>
          <w:color w:val="000000"/>
          <w:vertAlign w:val="superscript"/>
        </w:rPr>
        <w:t>2</w:t>
      </w:r>
      <w:r>
        <w:rPr>
          <w:rFonts w:hint="eastAsia" w:ascii="Noto Sans CJK SC" w:hAnsi="Noto Sans CJK SC" w:eastAsia="Noto Sans CJK SC"/>
          <w:color w:val="000000"/>
          <w:sz w:val="24"/>
        </w:rPr>
        <w:t>。</w:t>
      </w:r>
    </w:p>
    <w:p w14:paraId="7F7D0BD8">
      <w:pPr>
        <w:pStyle w:val="5"/>
        <w:spacing w:line="240" w:lineRule="auto"/>
      </w:pPr>
      <w:r>
        <w:rPr>
          <w:rFonts w:hint="eastAsia"/>
        </w:rPr>
        <w:t>3. 百绿（天津）国际草业有限公司</w:t>
      </w:r>
    </w:p>
    <w:p w14:paraId="3D307760">
      <w:pPr>
        <w:numPr>
          <w:ilvl w:val="0"/>
          <w:numId w:val="3"/>
        </w:numPr>
        <w:spacing w:line="288" w:lineRule="auto"/>
        <w:jc w:val="both"/>
        <w:rPr>
          <w:color w:val="000000"/>
          <w:sz w:val="24"/>
        </w:rPr>
      </w:pPr>
      <w:r>
        <w:rPr>
          <w:rFonts w:hint="eastAsia" w:ascii="Noto Sans CJK SC" w:hAnsi="Noto Sans CJK SC" w:eastAsia="Noto Sans CJK SC"/>
          <w:b/>
          <w:color w:val="000000"/>
          <w:sz w:val="24"/>
        </w:rPr>
        <w:t>背景</w:t>
      </w:r>
      <w:r>
        <w:rPr>
          <w:rFonts w:hint="eastAsia" w:ascii="Noto Sans CJK SC" w:hAnsi="Noto Sans CJK SC" w:eastAsia="Noto Sans CJK SC"/>
          <w:color w:val="000000"/>
          <w:sz w:val="24"/>
        </w:rPr>
        <w:t>：荷兰百绿集团在中国的唯一分支机构，成立于1999年</w:t>
      </w:r>
      <w:r>
        <w:rPr>
          <w:rFonts w:hint="eastAsia"/>
          <w:color w:val="000000"/>
          <w:vertAlign w:val="superscript"/>
        </w:rPr>
        <w:t>3</w:t>
      </w:r>
      <w:r>
        <w:rPr>
          <w:rFonts w:hint="eastAsia" w:ascii="Noto Sans CJK SC" w:hAnsi="Noto Sans CJK SC" w:eastAsia="Noto Sans CJK SC"/>
          <w:color w:val="000000"/>
          <w:sz w:val="24"/>
        </w:rPr>
        <w:t>。</w:t>
      </w:r>
    </w:p>
    <w:p w14:paraId="7679EADB">
      <w:pPr>
        <w:numPr>
          <w:ilvl w:val="0"/>
          <w:numId w:val="3"/>
        </w:numPr>
        <w:spacing w:line="288" w:lineRule="auto"/>
        <w:jc w:val="both"/>
        <w:rPr>
          <w:color w:val="000000"/>
          <w:sz w:val="24"/>
        </w:rPr>
      </w:pPr>
      <w:r>
        <w:rPr>
          <w:rFonts w:hint="eastAsia" w:ascii="Noto Sans CJK SC" w:hAnsi="Noto Sans CJK SC" w:eastAsia="Noto Sans CJK SC"/>
          <w:b/>
          <w:color w:val="000000"/>
          <w:sz w:val="24"/>
        </w:rPr>
        <w:t>服务</w:t>
      </w:r>
      <w:r>
        <w:rPr>
          <w:rFonts w:hint="eastAsia" w:ascii="Noto Sans CJK SC" w:hAnsi="Noto Sans CJK SC" w:eastAsia="Noto Sans CJK SC"/>
          <w:color w:val="000000"/>
          <w:sz w:val="24"/>
        </w:rPr>
        <w:t>：专注草种生产经营、进出口及技术服务，为多项大型赛事提供草坪技术支持</w:t>
      </w:r>
      <w:r>
        <w:rPr>
          <w:rFonts w:hint="eastAsia"/>
          <w:color w:val="000000"/>
          <w:vertAlign w:val="superscript"/>
        </w:rPr>
        <w:t>3</w:t>
      </w:r>
      <w:r>
        <w:rPr>
          <w:rFonts w:hint="eastAsia" w:ascii="Noto Sans CJK SC" w:hAnsi="Noto Sans CJK SC" w:eastAsia="Noto Sans CJK SC"/>
          <w:color w:val="000000"/>
          <w:sz w:val="24"/>
        </w:rPr>
        <w:t>。</w:t>
      </w:r>
    </w:p>
    <w:p w14:paraId="34723CBB">
      <w:pPr>
        <w:numPr>
          <w:ilvl w:val="0"/>
          <w:numId w:val="3"/>
        </w:numPr>
        <w:spacing w:line="288" w:lineRule="auto"/>
        <w:jc w:val="both"/>
        <w:rPr>
          <w:color w:val="000000"/>
          <w:sz w:val="24"/>
        </w:rPr>
      </w:pPr>
      <w:r>
        <w:rPr>
          <w:rFonts w:hint="eastAsia" w:ascii="Noto Sans CJK SC" w:hAnsi="Noto Sans CJK SC" w:eastAsia="Noto Sans CJK SC"/>
          <w:b/>
          <w:color w:val="000000"/>
          <w:sz w:val="24"/>
        </w:rPr>
        <w:t>资质</w:t>
      </w:r>
      <w:r>
        <w:rPr>
          <w:rFonts w:hint="eastAsia" w:ascii="Noto Sans CJK SC" w:hAnsi="Noto Sans CJK SC" w:eastAsia="Noto Sans CJK SC"/>
          <w:color w:val="000000"/>
          <w:sz w:val="24"/>
        </w:rPr>
        <w:t>：拥有39项注册商标和13项行政许可，持续获得《草种经营许可证》</w:t>
      </w:r>
      <w:r>
        <w:rPr>
          <w:rFonts w:hint="eastAsia"/>
          <w:color w:val="000000"/>
          <w:vertAlign w:val="superscript"/>
        </w:rPr>
        <w:t>3</w:t>
      </w:r>
      <w:r>
        <w:rPr>
          <w:rFonts w:hint="eastAsia" w:ascii="Noto Sans CJK SC" w:hAnsi="Noto Sans CJK SC" w:eastAsia="Noto Sans CJK SC"/>
          <w:color w:val="000000"/>
          <w:sz w:val="24"/>
        </w:rPr>
        <w:t>。</w:t>
      </w:r>
    </w:p>
    <w:p w14:paraId="71354531">
      <w:pPr>
        <w:pStyle w:val="5"/>
        <w:spacing w:line="240" w:lineRule="auto"/>
      </w:pPr>
      <w:r>
        <w:rPr>
          <w:rFonts w:hint="eastAsia"/>
        </w:rPr>
        <w:t>4. 天津北辰区草坪苗木基地</w:t>
      </w:r>
    </w:p>
    <w:p w14:paraId="13C6D6B5">
      <w:pPr>
        <w:numPr>
          <w:ilvl w:val="0"/>
          <w:numId w:val="4"/>
        </w:numPr>
        <w:spacing w:line="288" w:lineRule="auto"/>
        <w:jc w:val="both"/>
        <w:rPr>
          <w:color w:val="000000"/>
          <w:sz w:val="24"/>
        </w:rPr>
      </w:pPr>
      <w:r>
        <w:rPr>
          <w:rFonts w:hint="eastAsia" w:ascii="Noto Sans CJK SC" w:hAnsi="Noto Sans CJK SC" w:eastAsia="Noto Sans CJK SC"/>
          <w:b/>
          <w:color w:val="000000"/>
          <w:sz w:val="24"/>
        </w:rPr>
        <w:t>规模</w:t>
      </w:r>
      <w:r>
        <w:rPr>
          <w:rFonts w:hint="eastAsia" w:ascii="Noto Sans CJK SC" w:hAnsi="Noto Sans CJK SC" w:eastAsia="Noto Sans CJK SC"/>
          <w:color w:val="000000"/>
          <w:sz w:val="24"/>
        </w:rPr>
        <w:t>：占地1000余亩，年产百万平方草坪</w:t>
      </w:r>
      <w:r>
        <w:rPr>
          <w:rFonts w:hint="eastAsia"/>
          <w:color w:val="000000"/>
          <w:vertAlign w:val="superscript"/>
        </w:rPr>
        <w:t>4</w:t>
      </w:r>
      <w:r>
        <w:rPr>
          <w:rFonts w:hint="eastAsia" w:ascii="Noto Sans CJK SC" w:hAnsi="Noto Sans CJK SC" w:eastAsia="Noto Sans CJK SC"/>
          <w:color w:val="000000"/>
          <w:sz w:val="24"/>
        </w:rPr>
        <w:t>。</w:t>
      </w:r>
    </w:p>
    <w:p w14:paraId="0BB96D00">
      <w:pPr>
        <w:numPr>
          <w:ilvl w:val="0"/>
          <w:numId w:val="4"/>
        </w:numPr>
        <w:spacing w:line="288" w:lineRule="auto"/>
        <w:jc w:val="both"/>
        <w:rPr>
          <w:color w:val="000000"/>
          <w:sz w:val="24"/>
        </w:rPr>
      </w:pPr>
      <w:r>
        <w:rPr>
          <w:rFonts w:hint="eastAsia" w:ascii="Noto Sans CJK SC" w:hAnsi="Noto Sans CJK SC" w:eastAsia="Noto Sans CJK SC"/>
          <w:b/>
          <w:color w:val="000000"/>
          <w:sz w:val="24"/>
        </w:rPr>
        <w:t>品种</w:t>
      </w:r>
      <w:r>
        <w:rPr>
          <w:rFonts w:hint="eastAsia" w:ascii="Noto Sans CJK SC" w:hAnsi="Noto Sans CJK SC" w:eastAsia="Noto Sans CJK SC"/>
          <w:color w:val="000000"/>
          <w:sz w:val="24"/>
        </w:rPr>
        <w:t>：主要有橄榄球、解放者、高尔夫、午夜、百思特、早熟禾、高羊茅等</w:t>
      </w:r>
      <w:r>
        <w:rPr>
          <w:rFonts w:hint="eastAsia"/>
          <w:color w:val="000000"/>
          <w:vertAlign w:val="superscript"/>
        </w:rPr>
        <w:t>4</w:t>
      </w:r>
      <w:r>
        <w:rPr>
          <w:rFonts w:hint="eastAsia" w:ascii="Noto Sans CJK SC" w:hAnsi="Noto Sans CJK SC" w:eastAsia="Noto Sans CJK SC"/>
          <w:color w:val="000000"/>
          <w:sz w:val="24"/>
        </w:rPr>
        <w:t>。</w:t>
      </w:r>
    </w:p>
    <w:p w14:paraId="0F7B53E7">
      <w:pPr>
        <w:numPr>
          <w:ilvl w:val="0"/>
          <w:numId w:val="4"/>
        </w:numPr>
        <w:spacing w:line="288" w:lineRule="auto"/>
        <w:jc w:val="both"/>
        <w:rPr>
          <w:color w:val="000000"/>
          <w:sz w:val="24"/>
        </w:rPr>
      </w:pPr>
      <w:r>
        <w:rPr>
          <w:rFonts w:hint="eastAsia" w:ascii="Noto Sans CJK SC" w:hAnsi="Noto Sans CJK SC" w:eastAsia="Noto Sans CJK SC"/>
          <w:b/>
          <w:color w:val="000000"/>
          <w:sz w:val="24"/>
        </w:rPr>
        <w:t>特点</w:t>
      </w:r>
      <w:r>
        <w:rPr>
          <w:rFonts w:hint="eastAsia" w:ascii="Noto Sans CJK SC" w:hAnsi="Noto Sans CJK SC" w:eastAsia="Noto Sans CJK SC"/>
          <w:color w:val="000000"/>
          <w:sz w:val="24"/>
        </w:rPr>
        <w:t>：早熟禾系列绿期长、抗病强、耐寒，高羊茅系列适合北方沿海地区</w:t>
      </w:r>
      <w:r>
        <w:rPr>
          <w:rFonts w:hint="eastAsia"/>
          <w:color w:val="000000"/>
          <w:vertAlign w:val="superscript"/>
        </w:rPr>
        <w:t>4</w:t>
      </w:r>
      <w:r>
        <w:rPr>
          <w:rFonts w:hint="eastAsia" w:ascii="Noto Sans CJK SC" w:hAnsi="Noto Sans CJK SC" w:eastAsia="Noto Sans CJK SC"/>
          <w:color w:val="000000"/>
          <w:sz w:val="24"/>
        </w:rPr>
        <w:t>。</w:t>
      </w:r>
    </w:p>
    <w:p w14:paraId="4B517CB7">
      <w:pPr>
        <w:pStyle w:val="4"/>
        <w:spacing w:line="288" w:lineRule="auto"/>
      </w:pPr>
      <w:r>
        <w:rPr>
          <w:rFonts w:hint="eastAsia" w:ascii="Noto Sans CJK SC" w:hAnsi="Noto Sans CJK SC" w:eastAsia="Noto Sans CJK SC"/>
          <w:sz w:val="36"/>
        </w:rPr>
        <w:t>总结</w:t>
      </w:r>
    </w:p>
    <w:p w14:paraId="3C10A3AF">
      <w:pPr>
        <w:spacing w:line="288" w:lineRule="auto"/>
        <w:ind w:firstLineChars="200"/>
        <w:jc w:val="both"/>
      </w:pPr>
      <w:r>
        <w:rPr>
          <w:rFonts w:hint="eastAsia" w:ascii="Noto Sans CJK SC" w:hAnsi="Noto Sans CJK SC" w:eastAsia="Noto Sans CJK SC"/>
        </w:rPr>
        <w:t>这些基地各具特色，均提供优质诚信的草坪供应服务，品种多样，能够满足不同客户的需求。在选择时，可根据地理位置、品种需求、服务质量等因素综合考虑。</w:t>
      </w:r>
    </w:p>
    <w:p w14:paraId="65F20F8B">
      <w:pPr>
        <w:pStyle w:val="3"/>
        <w:spacing w:line="288" w:lineRule="auto"/>
      </w:pPr>
      <w:r>
        <w:rPr>
          <w:rFonts w:hint="eastAsia" w:ascii="Noto Sans CJK SC" w:hAnsi="Noto Sans CJK SC" w:eastAsia="Noto Sans CJK SC"/>
          <w:b/>
          <w:sz w:val="36"/>
        </w:rPr>
        <w:t>延展</w:t>
      </w:r>
    </w:p>
    <w:p w14:paraId="0C8F9372">
      <w:pPr>
        <w:numPr>
          <w:ilvl w:val="0"/>
          <w:numId w:val="5"/>
        </w:numPr>
        <w:spacing w:line="288" w:lineRule="auto"/>
        <w:jc w:val="both"/>
        <w:rPr>
          <w:color w:val="000000"/>
          <w:sz w:val="24"/>
        </w:rPr>
      </w:pPr>
      <w:r>
        <w:rPr>
          <w:rFonts w:hint="eastAsia" w:ascii="Noto Sans CJK SC" w:hAnsi="Noto Sans CJK SC" w:eastAsia="Noto Sans CJK SC"/>
          <w:b/>
          <w:color w:val="000000"/>
          <w:sz w:val="24"/>
        </w:rPr>
        <w:t>其他查询建议</w:t>
      </w:r>
      <w:r>
        <w:rPr>
          <w:rFonts w:hint="eastAsia" w:ascii="Noto Sans CJK SC" w:hAnsi="Noto Sans CJK SC" w:eastAsia="Noto Sans CJK SC"/>
          <w:color w:val="000000"/>
          <w:sz w:val="24"/>
        </w:rPr>
        <w:t>：可以进一步查询各基地的客户评价、历史业绩等信息，以便做出更全面的评估。</w:t>
      </w:r>
    </w:p>
    <w:p w14:paraId="0C1FE318">
      <w:pPr>
        <w:numPr>
          <w:ilvl w:val="0"/>
          <w:numId w:val="5"/>
        </w:numPr>
        <w:spacing w:line="288" w:lineRule="auto"/>
        <w:jc w:val="both"/>
        <w:rPr>
          <w:color w:val="000000"/>
          <w:sz w:val="24"/>
        </w:rPr>
      </w:pPr>
      <w:r>
        <w:rPr>
          <w:rFonts w:hint="eastAsia" w:ascii="Noto Sans CJK SC" w:hAnsi="Noto Sans CJK SC" w:eastAsia="Noto Sans CJK SC"/>
          <w:b/>
          <w:color w:val="000000"/>
          <w:sz w:val="24"/>
        </w:rPr>
        <w:t>思考方向</w:t>
      </w:r>
      <w:r>
        <w:rPr>
          <w:rFonts w:hint="eastAsia" w:ascii="Noto Sans CJK SC" w:hAnsi="Noto Sans CJK SC" w:eastAsia="Noto Sans CJK SC"/>
          <w:color w:val="000000"/>
          <w:sz w:val="24"/>
        </w:rPr>
        <w:t>：考虑草坪的用途（如城市绿化、运动场地等），以及草坪的维护成本，选择最适合的草坪品种和供应商。</w:t>
      </w:r>
    </w:p>
    <w:p w14:paraId="55F15D39">
      <w:pPr>
        <w:pStyle w:val="3"/>
        <w:spacing w:line="288" w:lineRule="auto"/>
      </w:pPr>
      <w:r>
        <w:rPr>
          <w:rFonts w:hint="eastAsia" w:ascii="Noto Sans CJK SC" w:hAnsi="Noto Sans CJK SC" w:eastAsia="Noto Sans CJK SC"/>
          <w:b/>
          <w:sz w:val="36"/>
        </w:rPr>
        <w:t>图解</w:t>
      </w:r>
    </w:p>
    <w:p w14:paraId="15F88520">
      <w:pPr>
        <w:spacing w:line="240" w:lineRule="auto"/>
      </w:pPr>
      <w:r>
        <w:drawing>
          <wp:inline distT="0" distB="0" distL="0" distR="0">
            <wp:extent cx="5267325" cy="2702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32145" cy="2939129"/>
                    </a:xfrm>
                    <a:prstGeom prst="rect">
                      <a:avLst/>
                    </a:prstGeom>
                  </pic:spPr>
                </pic:pic>
              </a:graphicData>
            </a:graphic>
          </wp:inline>
        </w:drawing>
      </w:r>
    </w:p>
    <w:p w14:paraId="5A1F3173">
      <w:pPr>
        <w:spacing w:line="288" w:lineRule="auto"/>
        <w:ind w:firstLineChars="200"/>
        <w:jc w:val="both"/>
      </w:pPr>
      <w:r>
        <w:rPr>
          <w:rFonts w:hint="eastAsia" w:ascii="Noto Sans CJK SC" w:hAnsi="Noto Sans CJK SC" w:eastAsia="Noto Sans CJK SC"/>
          <w:b/>
        </w:rPr>
        <w:t>图表说明</w:t>
      </w:r>
    </w:p>
    <w:p w14:paraId="6DEA9FBA">
      <w:pPr>
        <w:numPr>
          <w:ilvl w:val="0"/>
          <w:numId w:val="6"/>
        </w:numPr>
        <w:spacing w:line="288" w:lineRule="auto"/>
        <w:jc w:val="both"/>
        <w:rPr>
          <w:color w:val="000000"/>
          <w:sz w:val="24"/>
        </w:rPr>
      </w:pPr>
      <w:r>
        <w:rPr>
          <w:rFonts w:hint="eastAsia" w:ascii="Noto Sans CJK SC" w:hAnsi="Noto Sans CJK SC" w:eastAsia="Noto Sans CJK SC"/>
          <w:color w:val="000000"/>
          <w:sz w:val="24"/>
        </w:rPr>
        <w:t>信息来源：根据提供的关于天津草皮种植基地的相关搜索信息，包括基地介绍、服务内容、客户评价和价格优惠等方面，进行综合整理和分析</w:t>
      </w:r>
      <w:r>
        <w:rPr>
          <w:rFonts w:hint="eastAsia"/>
          <w:color w:val="000000"/>
          <w:vertAlign w:val="superscript"/>
        </w:rPr>
        <w:t>125</w:t>
      </w:r>
      <w:r>
        <w:rPr>
          <w:rFonts w:hint="eastAsia" w:ascii="Noto Sans CJK SC" w:hAnsi="Noto Sans CJK SC" w:eastAsia="Noto Sans CJK SC"/>
          <w:color w:val="000000"/>
          <w:sz w:val="24"/>
        </w:rPr>
        <w:t>。</w:t>
      </w:r>
    </w:p>
    <w:p w14:paraId="30B05808">
      <w:pPr>
        <w:numPr>
          <w:ilvl w:val="0"/>
          <w:numId w:val="6"/>
        </w:numPr>
        <w:spacing w:line="288" w:lineRule="auto"/>
        <w:jc w:val="both"/>
        <w:rPr>
          <w:color w:val="000000"/>
          <w:sz w:val="24"/>
        </w:rPr>
      </w:pPr>
      <w:r>
        <w:rPr>
          <w:rFonts w:hint="eastAsia" w:ascii="Noto Sans CJK SC" w:hAnsi="Noto Sans CJK SC" w:eastAsia="Noto Sans CJK SC"/>
          <w:color w:val="000000"/>
          <w:sz w:val="24"/>
        </w:rPr>
        <w:t>可信度评估：该图表说明基于多个来源的信息，涵盖了天津地区主要的草皮种植基地及其服务内容。通过整合不同基地的地理位置、品种特点、服务范围和客户评价等信息，提供了全面且详细的推荐指南。虽然部分信息可能来源于基地自身的宣传材料，但整体上仍具有较高的参考价值，为潜在客户提供了有价值的参考依据</w:t>
      </w:r>
      <w:r>
        <w:rPr>
          <w:rFonts w:hint="eastAsia"/>
          <w:color w:val="000000"/>
          <w:vertAlign w:val="superscript"/>
        </w:rPr>
        <w:t>458</w:t>
      </w:r>
      <w:r>
        <w:rPr>
          <w:rFonts w:hint="eastAsia" w:ascii="Noto Sans CJK SC" w:hAnsi="Noto Sans CJK SC" w:eastAsia="Noto Sans CJK SC"/>
          <w:color w:val="000000"/>
          <w:sz w:val="24"/>
        </w:rPr>
        <w:t>。</w:t>
      </w:r>
    </w:p>
    <w:p w14:paraId="724EF68F">
      <w:pPr>
        <w:numPr>
          <w:ilvl w:val="0"/>
          <w:numId w:val="6"/>
        </w:numPr>
        <w:spacing w:line="288" w:lineRule="auto"/>
        <w:jc w:val="both"/>
        <w:rPr>
          <w:color w:val="000000"/>
          <w:sz w:val="24"/>
        </w:rPr>
      </w:pPr>
      <w:r>
        <w:rPr>
          <w:rFonts w:hint="eastAsia" w:ascii="Noto Sans CJK SC" w:hAnsi="Noto Sans CJK SC" w:eastAsia="Noto Sans CJK SC"/>
          <w:color w:val="000000"/>
          <w:sz w:val="24"/>
        </w:rPr>
        <w:t>天津草皮种植基地推荐表</w:t>
      </w:r>
    </w:p>
    <w:tbl>
      <w:tblPr>
        <w:tblStyle w:val="11"/>
        <w:tblW w:w="0" w:type="dxa"/>
        <w:tblInd w:w="0" w:type="dxa"/>
        <w:tblLayout w:type="autofit"/>
        <w:tblCellMar>
          <w:top w:w="0" w:type="dxa"/>
          <w:left w:w="108" w:type="dxa"/>
          <w:bottom w:w="0" w:type="dxa"/>
          <w:right w:w="108" w:type="dxa"/>
        </w:tblCellMar>
      </w:tblPr>
      <w:tblGrid>
        <w:gridCol w:w="1010"/>
        <w:gridCol w:w="1011"/>
        <w:gridCol w:w="1235"/>
        <w:gridCol w:w="1331"/>
        <w:gridCol w:w="1602"/>
        <w:gridCol w:w="2322"/>
      </w:tblGrid>
      <w:tr w14:paraId="70F85BA8">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54B2F498">
            <w:pPr>
              <w:spacing w:line="288" w:lineRule="auto"/>
              <w:jc w:val="both"/>
            </w:pPr>
            <w:r>
              <w:rPr>
                <w:rFonts w:hint="eastAsia" w:ascii="Noto Sans CJK SC" w:hAnsi="Noto Sans CJK SC" w:eastAsia="Noto Sans CJK SC"/>
                <w:sz w:val="24"/>
              </w:rPr>
              <w:t>基地名称</w:t>
            </w:r>
          </w:p>
        </w:tc>
        <w:tc>
          <w:tcPr>
            <w:tcW w:w="1500" w:type="dxa"/>
            <w:tcBorders>
              <w:top w:val="single" w:color="222222" w:sz="6" w:space="0"/>
              <w:left w:val="single" w:color="222222" w:sz="6" w:space="0"/>
              <w:bottom w:val="single" w:color="222222" w:sz="6" w:space="0"/>
              <w:right w:val="single" w:color="222222" w:sz="6" w:space="0"/>
            </w:tcBorders>
          </w:tcPr>
          <w:p w14:paraId="1CDAD578">
            <w:pPr>
              <w:spacing w:line="288" w:lineRule="auto"/>
              <w:jc w:val="both"/>
            </w:pPr>
            <w:r>
              <w:rPr>
                <w:rFonts w:hint="eastAsia" w:ascii="Noto Sans CJK SC" w:hAnsi="Noto Sans CJK SC" w:eastAsia="Noto Sans CJK SC"/>
                <w:sz w:val="24"/>
              </w:rPr>
              <w:t>位置</w:t>
            </w:r>
          </w:p>
        </w:tc>
        <w:tc>
          <w:tcPr>
            <w:tcW w:w="1710" w:type="dxa"/>
            <w:tcBorders>
              <w:top w:val="single" w:color="222222" w:sz="6" w:space="0"/>
              <w:left w:val="single" w:color="222222" w:sz="6" w:space="0"/>
              <w:bottom w:val="single" w:color="222222" w:sz="6" w:space="0"/>
              <w:right w:val="single" w:color="222222" w:sz="6" w:space="0"/>
            </w:tcBorders>
          </w:tcPr>
          <w:p w14:paraId="378B65B7">
            <w:pPr>
              <w:spacing w:line="288" w:lineRule="auto"/>
              <w:jc w:val="both"/>
            </w:pPr>
            <w:r>
              <w:rPr>
                <w:rFonts w:hint="eastAsia" w:ascii="Noto Sans CJK SC" w:hAnsi="Noto Sans CJK SC" w:eastAsia="Noto Sans CJK SC"/>
                <w:sz w:val="24"/>
              </w:rPr>
              <w:t>主营草种</w:t>
            </w:r>
          </w:p>
        </w:tc>
        <w:tc>
          <w:tcPr>
            <w:tcW w:w="1890" w:type="dxa"/>
            <w:tcBorders>
              <w:top w:val="single" w:color="222222" w:sz="6" w:space="0"/>
              <w:left w:val="single" w:color="222222" w:sz="6" w:space="0"/>
              <w:bottom w:val="single" w:color="222222" w:sz="6" w:space="0"/>
              <w:right w:val="single" w:color="222222" w:sz="6" w:space="0"/>
            </w:tcBorders>
          </w:tcPr>
          <w:p w14:paraId="5BF9C7A5">
            <w:pPr>
              <w:spacing w:line="288" w:lineRule="auto"/>
              <w:jc w:val="both"/>
            </w:pPr>
            <w:r>
              <w:rPr>
                <w:rFonts w:hint="eastAsia" w:ascii="Noto Sans CJK SC" w:hAnsi="Noto Sans CJK SC" w:eastAsia="Noto Sans CJK SC"/>
                <w:sz w:val="24"/>
              </w:rPr>
              <w:t>服务范围</w:t>
            </w:r>
          </w:p>
        </w:tc>
        <w:tc>
          <w:tcPr>
            <w:tcW w:w="2400" w:type="dxa"/>
            <w:tcBorders>
              <w:top w:val="single" w:color="222222" w:sz="6" w:space="0"/>
              <w:left w:val="single" w:color="222222" w:sz="6" w:space="0"/>
              <w:bottom w:val="single" w:color="222222" w:sz="6" w:space="0"/>
              <w:right w:val="single" w:color="222222" w:sz="6" w:space="0"/>
            </w:tcBorders>
          </w:tcPr>
          <w:p w14:paraId="084BF1B5">
            <w:pPr>
              <w:spacing w:line="288" w:lineRule="auto"/>
              <w:jc w:val="both"/>
            </w:pPr>
            <w:r>
              <w:rPr>
                <w:rFonts w:hint="eastAsia" w:ascii="Noto Sans CJK SC" w:hAnsi="Noto Sans CJK SC" w:eastAsia="Noto Sans CJK SC"/>
                <w:sz w:val="24"/>
              </w:rPr>
              <w:t>特色服务</w:t>
            </w:r>
          </w:p>
        </w:tc>
        <w:tc>
          <w:tcPr>
            <w:tcW w:w="3270" w:type="dxa"/>
            <w:tcBorders>
              <w:top w:val="single" w:color="222222" w:sz="6" w:space="0"/>
              <w:left w:val="single" w:color="222222" w:sz="6" w:space="0"/>
              <w:bottom w:val="single" w:color="222222" w:sz="6" w:space="0"/>
              <w:right w:val="single" w:color="222222" w:sz="6" w:space="0"/>
            </w:tcBorders>
          </w:tcPr>
          <w:p w14:paraId="55CAA201">
            <w:pPr>
              <w:spacing w:line="288" w:lineRule="auto"/>
              <w:jc w:val="both"/>
            </w:pPr>
            <w:r>
              <w:rPr>
                <w:rFonts w:hint="eastAsia" w:ascii="Noto Sans CJK SC" w:hAnsi="Noto Sans CJK SC" w:eastAsia="Noto Sans CJK SC"/>
                <w:sz w:val="24"/>
              </w:rPr>
              <w:t>联系方式</w:t>
            </w:r>
          </w:p>
        </w:tc>
      </w:tr>
      <w:tr w14:paraId="2D099D70">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0BA873AC">
            <w:pPr>
              <w:spacing w:line="288" w:lineRule="auto"/>
              <w:jc w:val="both"/>
            </w:pPr>
            <w:r>
              <w:rPr>
                <w:rFonts w:hint="eastAsia" w:ascii="Noto Sans CJK SC" w:hAnsi="Noto Sans CJK SC" w:eastAsia="Noto Sans CJK SC"/>
                <w:sz w:val="24"/>
              </w:rPr>
              <w:t>天津草皮基地</w:t>
            </w:r>
          </w:p>
        </w:tc>
        <w:tc>
          <w:tcPr>
            <w:tcW w:w="1500" w:type="dxa"/>
            <w:tcBorders>
              <w:top w:val="single" w:color="222222" w:sz="6" w:space="0"/>
              <w:left w:val="single" w:color="222222" w:sz="6" w:space="0"/>
              <w:bottom w:val="single" w:color="222222" w:sz="6" w:space="0"/>
              <w:right w:val="single" w:color="222222" w:sz="6" w:space="0"/>
            </w:tcBorders>
          </w:tcPr>
          <w:p w14:paraId="7FA5C2C4">
            <w:pPr>
              <w:spacing w:line="288" w:lineRule="auto"/>
              <w:jc w:val="both"/>
            </w:pPr>
            <w:r>
              <w:rPr>
                <w:rFonts w:hint="eastAsia" w:ascii="Noto Sans CJK SC" w:hAnsi="Noto Sans CJK SC" w:eastAsia="Noto Sans CJK SC"/>
                <w:sz w:val="24"/>
              </w:rPr>
              <w:t>华北平原腹地</w:t>
            </w:r>
          </w:p>
        </w:tc>
        <w:tc>
          <w:tcPr>
            <w:tcW w:w="1710" w:type="dxa"/>
            <w:tcBorders>
              <w:top w:val="single" w:color="222222" w:sz="6" w:space="0"/>
              <w:left w:val="single" w:color="222222" w:sz="6" w:space="0"/>
              <w:bottom w:val="single" w:color="222222" w:sz="6" w:space="0"/>
              <w:right w:val="single" w:color="222222" w:sz="6" w:space="0"/>
            </w:tcBorders>
          </w:tcPr>
          <w:p w14:paraId="3CF93247">
            <w:pPr>
              <w:spacing w:line="288" w:lineRule="auto"/>
              <w:jc w:val="both"/>
            </w:pPr>
            <w:r>
              <w:rPr>
                <w:rFonts w:hint="eastAsia" w:ascii="Noto Sans CJK SC" w:hAnsi="Noto Sans CJK SC" w:eastAsia="Noto Sans CJK SC"/>
                <w:sz w:val="24"/>
              </w:rPr>
              <w:t>高羊茅、结缕草等</w:t>
            </w:r>
          </w:p>
        </w:tc>
        <w:tc>
          <w:tcPr>
            <w:tcW w:w="1890" w:type="dxa"/>
            <w:tcBorders>
              <w:top w:val="single" w:color="222222" w:sz="6" w:space="0"/>
              <w:left w:val="single" w:color="222222" w:sz="6" w:space="0"/>
              <w:bottom w:val="single" w:color="222222" w:sz="6" w:space="0"/>
              <w:right w:val="single" w:color="222222" w:sz="6" w:space="0"/>
            </w:tcBorders>
          </w:tcPr>
          <w:p w14:paraId="60D51F92">
            <w:pPr>
              <w:spacing w:line="288" w:lineRule="auto"/>
              <w:jc w:val="both"/>
            </w:pPr>
            <w:r>
              <w:rPr>
                <w:rFonts w:hint="eastAsia" w:ascii="Noto Sans CJK SC" w:hAnsi="Noto Sans CJK SC" w:eastAsia="Noto Sans CJK SC"/>
                <w:sz w:val="24"/>
              </w:rPr>
              <w:t>市政工程、房地产等</w:t>
            </w:r>
          </w:p>
        </w:tc>
        <w:tc>
          <w:tcPr>
            <w:tcW w:w="2400" w:type="dxa"/>
            <w:tcBorders>
              <w:top w:val="single" w:color="222222" w:sz="6" w:space="0"/>
              <w:left w:val="single" w:color="222222" w:sz="6" w:space="0"/>
              <w:bottom w:val="single" w:color="222222" w:sz="6" w:space="0"/>
              <w:right w:val="single" w:color="222222" w:sz="6" w:space="0"/>
            </w:tcBorders>
          </w:tcPr>
          <w:p w14:paraId="7D910347">
            <w:pPr>
              <w:spacing w:line="288" w:lineRule="auto"/>
              <w:jc w:val="both"/>
            </w:pPr>
            <w:r>
              <w:rPr>
                <w:rFonts w:hint="eastAsia" w:ascii="Noto Sans CJK SC" w:hAnsi="Noto Sans CJK SC" w:eastAsia="Noto Sans CJK SC"/>
                <w:sz w:val="24"/>
              </w:rPr>
              <w:t>定制化绿化解决方案</w:t>
            </w:r>
          </w:p>
        </w:tc>
        <w:tc>
          <w:tcPr>
            <w:tcW w:w="3270" w:type="dxa"/>
            <w:tcBorders>
              <w:top w:val="single" w:color="222222" w:sz="6" w:space="0"/>
              <w:left w:val="single" w:color="222222" w:sz="6" w:space="0"/>
              <w:bottom w:val="single" w:color="222222" w:sz="6" w:space="0"/>
              <w:right w:val="single" w:color="222222" w:sz="6" w:space="0"/>
            </w:tcBorders>
          </w:tcPr>
          <w:p w14:paraId="7AF36F88">
            <w:pPr>
              <w:spacing w:line="288" w:lineRule="auto"/>
              <w:jc w:val="both"/>
            </w:pPr>
            <w:r>
              <w:rPr>
                <w:rFonts w:hint="eastAsia" w:ascii="Noto Sans CJK SC" w:hAnsi="Noto Sans CJK SC" w:eastAsia="Noto Sans CJK SC"/>
                <w:sz w:val="24"/>
              </w:rPr>
              <w:t>_</w:t>
            </w:r>
          </w:p>
        </w:tc>
      </w:tr>
      <w:tr w14:paraId="40F0F46B">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025541FD">
            <w:pPr>
              <w:spacing w:line="288" w:lineRule="auto"/>
              <w:jc w:val="both"/>
            </w:pPr>
            <w:r>
              <w:rPr>
                <w:rFonts w:hint="eastAsia" w:ascii="Noto Sans CJK SC" w:hAnsi="Noto Sans CJK SC" w:eastAsia="Noto Sans CJK SC"/>
                <w:sz w:val="24"/>
              </w:rPr>
              <w:t>鑫硕家庭农场</w:t>
            </w:r>
          </w:p>
        </w:tc>
        <w:tc>
          <w:tcPr>
            <w:tcW w:w="1500" w:type="dxa"/>
            <w:tcBorders>
              <w:top w:val="single" w:color="222222" w:sz="6" w:space="0"/>
              <w:left w:val="single" w:color="222222" w:sz="6" w:space="0"/>
              <w:bottom w:val="single" w:color="222222" w:sz="6" w:space="0"/>
              <w:right w:val="single" w:color="222222" w:sz="6" w:space="0"/>
            </w:tcBorders>
          </w:tcPr>
          <w:p w14:paraId="14A9E74B">
            <w:pPr>
              <w:spacing w:line="288" w:lineRule="auto"/>
              <w:jc w:val="both"/>
            </w:pPr>
            <w:r>
              <w:rPr>
                <w:rFonts w:hint="eastAsia" w:ascii="Noto Sans CJK SC" w:hAnsi="Noto Sans CJK SC" w:eastAsia="Noto Sans CJK SC"/>
                <w:sz w:val="24"/>
              </w:rPr>
              <w:t>天津附近</w:t>
            </w:r>
          </w:p>
        </w:tc>
        <w:tc>
          <w:tcPr>
            <w:tcW w:w="1710" w:type="dxa"/>
            <w:tcBorders>
              <w:top w:val="single" w:color="222222" w:sz="6" w:space="0"/>
              <w:left w:val="single" w:color="222222" w:sz="6" w:space="0"/>
              <w:bottom w:val="single" w:color="222222" w:sz="6" w:space="0"/>
              <w:right w:val="single" w:color="222222" w:sz="6" w:space="0"/>
            </w:tcBorders>
          </w:tcPr>
          <w:p w14:paraId="040AD9E9">
            <w:pPr>
              <w:spacing w:line="288" w:lineRule="auto"/>
              <w:jc w:val="both"/>
            </w:pPr>
            <w:r>
              <w:rPr>
                <w:rFonts w:hint="eastAsia" w:ascii="Noto Sans CJK SC" w:hAnsi="Noto Sans CJK SC" w:eastAsia="Noto Sans CJK SC"/>
                <w:sz w:val="24"/>
              </w:rPr>
              <w:t>高羊茅混播</w:t>
            </w:r>
          </w:p>
        </w:tc>
        <w:tc>
          <w:tcPr>
            <w:tcW w:w="1890" w:type="dxa"/>
            <w:tcBorders>
              <w:top w:val="single" w:color="222222" w:sz="6" w:space="0"/>
              <w:left w:val="single" w:color="222222" w:sz="6" w:space="0"/>
              <w:bottom w:val="single" w:color="222222" w:sz="6" w:space="0"/>
              <w:right w:val="single" w:color="222222" w:sz="6" w:space="0"/>
            </w:tcBorders>
          </w:tcPr>
          <w:p w14:paraId="091322CD">
            <w:pPr>
              <w:spacing w:line="288" w:lineRule="auto"/>
              <w:jc w:val="both"/>
            </w:pPr>
            <w:r>
              <w:rPr>
                <w:rFonts w:hint="eastAsia" w:ascii="Noto Sans CJK SC" w:hAnsi="Noto Sans CJK SC" w:eastAsia="Noto Sans CJK SC"/>
                <w:sz w:val="24"/>
              </w:rPr>
              <w:t>冷季型草坪批发</w:t>
            </w:r>
          </w:p>
        </w:tc>
        <w:tc>
          <w:tcPr>
            <w:tcW w:w="2400" w:type="dxa"/>
            <w:tcBorders>
              <w:top w:val="single" w:color="222222" w:sz="6" w:space="0"/>
              <w:left w:val="single" w:color="222222" w:sz="6" w:space="0"/>
              <w:bottom w:val="single" w:color="222222" w:sz="6" w:space="0"/>
              <w:right w:val="single" w:color="222222" w:sz="6" w:space="0"/>
            </w:tcBorders>
          </w:tcPr>
          <w:p w14:paraId="75F1DF29">
            <w:pPr>
              <w:spacing w:line="288" w:lineRule="auto"/>
              <w:jc w:val="both"/>
            </w:pPr>
            <w:r>
              <w:rPr>
                <w:rFonts w:hint="eastAsia" w:ascii="Noto Sans CJK SC" w:hAnsi="Noto Sans CJK SC" w:eastAsia="Noto Sans CJK SC"/>
                <w:sz w:val="24"/>
              </w:rPr>
              <w:t>_</w:t>
            </w:r>
          </w:p>
        </w:tc>
        <w:tc>
          <w:tcPr>
            <w:tcW w:w="3270" w:type="dxa"/>
            <w:tcBorders>
              <w:top w:val="single" w:color="222222" w:sz="6" w:space="0"/>
              <w:left w:val="single" w:color="222222" w:sz="6" w:space="0"/>
              <w:bottom w:val="single" w:color="222222" w:sz="6" w:space="0"/>
              <w:right w:val="single" w:color="222222" w:sz="6" w:space="0"/>
            </w:tcBorders>
          </w:tcPr>
          <w:p w14:paraId="54062B4F">
            <w:pPr>
              <w:spacing w:line="288" w:lineRule="auto"/>
              <w:jc w:val="both"/>
            </w:pPr>
            <w:r>
              <w:rPr>
                <w:rFonts w:hint="eastAsia" w:ascii="Noto Sans CJK SC" w:hAnsi="Noto Sans CJK SC" w:eastAsia="Noto Sans CJK SC"/>
                <w:sz w:val="24"/>
              </w:rPr>
              <w:t>电话沟通确认</w:t>
            </w:r>
          </w:p>
        </w:tc>
      </w:tr>
      <w:tr w14:paraId="4F58D4A7">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31326F85">
            <w:pPr>
              <w:spacing w:line="288" w:lineRule="auto"/>
              <w:jc w:val="both"/>
            </w:pPr>
            <w:r>
              <w:rPr>
                <w:rFonts w:hint="eastAsia" w:ascii="Noto Sans CJK SC" w:hAnsi="Noto Sans CJK SC" w:eastAsia="Noto Sans CJK SC"/>
                <w:sz w:val="24"/>
              </w:rPr>
              <w:t>_</w:t>
            </w:r>
          </w:p>
        </w:tc>
        <w:tc>
          <w:tcPr>
            <w:tcW w:w="1500" w:type="dxa"/>
            <w:tcBorders>
              <w:top w:val="single" w:color="222222" w:sz="6" w:space="0"/>
              <w:left w:val="single" w:color="222222" w:sz="6" w:space="0"/>
              <w:bottom w:val="single" w:color="222222" w:sz="6" w:space="0"/>
              <w:right w:val="single" w:color="222222" w:sz="6" w:space="0"/>
            </w:tcBorders>
          </w:tcPr>
          <w:p w14:paraId="051BAF4A">
            <w:pPr>
              <w:spacing w:line="288" w:lineRule="auto"/>
              <w:jc w:val="both"/>
            </w:pPr>
            <w:r>
              <w:rPr>
                <w:rFonts w:hint="eastAsia" w:ascii="Noto Sans CJK SC" w:hAnsi="Noto Sans CJK SC" w:eastAsia="Noto Sans CJK SC"/>
                <w:sz w:val="24"/>
              </w:rPr>
              <w:t>_</w:t>
            </w:r>
          </w:p>
        </w:tc>
        <w:tc>
          <w:tcPr>
            <w:tcW w:w="1710" w:type="dxa"/>
            <w:tcBorders>
              <w:top w:val="single" w:color="222222" w:sz="6" w:space="0"/>
              <w:left w:val="single" w:color="222222" w:sz="6" w:space="0"/>
              <w:bottom w:val="single" w:color="222222" w:sz="6" w:space="0"/>
              <w:right w:val="single" w:color="222222" w:sz="6" w:space="0"/>
            </w:tcBorders>
          </w:tcPr>
          <w:p w14:paraId="451D83A0">
            <w:pPr>
              <w:spacing w:line="288" w:lineRule="auto"/>
              <w:jc w:val="both"/>
            </w:pPr>
            <w:r>
              <w:rPr>
                <w:rFonts w:hint="eastAsia" w:ascii="Noto Sans CJK SC" w:hAnsi="Noto Sans CJK SC" w:eastAsia="Noto Sans CJK SC"/>
                <w:sz w:val="24"/>
              </w:rPr>
              <w:t>_</w:t>
            </w:r>
          </w:p>
        </w:tc>
        <w:tc>
          <w:tcPr>
            <w:tcW w:w="1890" w:type="dxa"/>
            <w:tcBorders>
              <w:top w:val="single" w:color="222222" w:sz="6" w:space="0"/>
              <w:left w:val="single" w:color="222222" w:sz="6" w:space="0"/>
              <w:bottom w:val="single" w:color="222222" w:sz="6" w:space="0"/>
              <w:right w:val="single" w:color="222222" w:sz="6" w:space="0"/>
            </w:tcBorders>
          </w:tcPr>
          <w:p w14:paraId="0B5F76DC">
            <w:pPr>
              <w:spacing w:line="288" w:lineRule="auto"/>
              <w:jc w:val="both"/>
            </w:pPr>
            <w:r>
              <w:rPr>
                <w:rFonts w:hint="eastAsia" w:ascii="Noto Sans CJK SC" w:hAnsi="Noto Sans CJK SC" w:eastAsia="Noto Sans CJK SC"/>
                <w:sz w:val="24"/>
              </w:rPr>
              <w:t>_</w:t>
            </w:r>
          </w:p>
        </w:tc>
        <w:tc>
          <w:tcPr>
            <w:tcW w:w="2400" w:type="dxa"/>
            <w:tcBorders>
              <w:top w:val="single" w:color="222222" w:sz="6" w:space="0"/>
              <w:left w:val="single" w:color="222222" w:sz="6" w:space="0"/>
              <w:bottom w:val="single" w:color="222222" w:sz="6" w:space="0"/>
              <w:right w:val="single" w:color="222222" w:sz="6" w:space="0"/>
            </w:tcBorders>
          </w:tcPr>
          <w:p w14:paraId="1FD5627B">
            <w:pPr>
              <w:spacing w:line="288" w:lineRule="auto"/>
              <w:jc w:val="both"/>
            </w:pPr>
            <w:r>
              <w:rPr>
                <w:rFonts w:hint="eastAsia" w:ascii="Noto Sans CJK SC" w:hAnsi="Noto Sans CJK SC" w:eastAsia="Noto Sans CJK SC"/>
                <w:sz w:val="24"/>
              </w:rPr>
              <w:t>园林草坪、中草药种质资源</w:t>
            </w:r>
          </w:p>
        </w:tc>
        <w:tc>
          <w:tcPr>
            <w:tcW w:w="3270" w:type="dxa"/>
            <w:tcBorders>
              <w:top w:val="single" w:color="222222" w:sz="6" w:space="0"/>
              <w:left w:val="single" w:color="222222" w:sz="6" w:space="0"/>
              <w:bottom w:val="single" w:color="222222" w:sz="6" w:space="0"/>
              <w:right w:val="single" w:color="222222" w:sz="6" w:space="0"/>
            </w:tcBorders>
          </w:tcPr>
          <w:p w14:paraId="7307226B">
            <w:pPr>
              <w:spacing w:line="288" w:lineRule="auto"/>
              <w:jc w:val="both"/>
            </w:pPr>
            <w:r>
              <w:rPr>
                <w:rFonts w:hint="eastAsia" w:ascii="Noto Sans CJK SC" w:hAnsi="Noto Sans CJK SC" w:eastAsia="Noto Sans CJK SC"/>
                <w:sz w:val="24"/>
              </w:rPr>
              <w:t>_</w:t>
            </w:r>
          </w:p>
        </w:tc>
      </w:tr>
      <w:tr w14:paraId="7214E883">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7529DF8F">
            <w:pPr>
              <w:spacing w:line="288" w:lineRule="auto"/>
              <w:jc w:val="both"/>
            </w:pPr>
            <w:r>
              <w:rPr>
                <w:rFonts w:hint="eastAsia" w:ascii="Noto Sans CJK SC" w:hAnsi="Noto Sans CJK SC" w:eastAsia="Noto Sans CJK SC"/>
                <w:sz w:val="24"/>
              </w:rPr>
              <w:t>_</w:t>
            </w:r>
          </w:p>
        </w:tc>
        <w:tc>
          <w:tcPr>
            <w:tcW w:w="1500" w:type="dxa"/>
            <w:tcBorders>
              <w:top w:val="single" w:color="222222" w:sz="6" w:space="0"/>
              <w:left w:val="single" w:color="222222" w:sz="6" w:space="0"/>
              <w:bottom w:val="single" w:color="222222" w:sz="6" w:space="0"/>
              <w:right w:val="single" w:color="222222" w:sz="6" w:space="0"/>
            </w:tcBorders>
          </w:tcPr>
          <w:p w14:paraId="005EBEC3">
            <w:pPr>
              <w:spacing w:line="288" w:lineRule="auto"/>
              <w:jc w:val="both"/>
            </w:pPr>
            <w:r>
              <w:rPr>
                <w:rFonts w:hint="eastAsia" w:ascii="Noto Sans CJK SC" w:hAnsi="Noto Sans CJK SC" w:eastAsia="Noto Sans CJK SC"/>
                <w:sz w:val="24"/>
              </w:rPr>
              <w:t>_</w:t>
            </w:r>
          </w:p>
        </w:tc>
        <w:tc>
          <w:tcPr>
            <w:tcW w:w="1710" w:type="dxa"/>
            <w:tcBorders>
              <w:top w:val="single" w:color="222222" w:sz="6" w:space="0"/>
              <w:left w:val="single" w:color="222222" w:sz="6" w:space="0"/>
              <w:bottom w:val="single" w:color="222222" w:sz="6" w:space="0"/>
              <w:right w:val="single" w:color="222222" w:sz="6" w:space="0"/>
            </w:tcBorders>
          </w:tcPr>
          <w:p w14:paraId="14181A00">
            <w:pPr>
              <w:spacing w:line="288" w:lineRule="auto"/>
              <w:jc w:val="both"/>
            </w:pPr>
            <w:r>
              <w:rPr>
                <w:rFonts w:hint="eastAsia" w:ascii="Noto Sans CJK SC" w:hAnsi="Noto Sans CJK SC" w:eastAsia="Noto Sans CJK SC"/>
                <w:sz w:val="24"/>
              </w:rPr>
              <w:t>_</w:t>
            </w:r>
          </w:p>
        </w:tc>
        <w:tc>
          <w:tcPr>
            <w:tcW w:w="1890" w:type="dxa"/>
            <w:tcBorders>
              <w:top w:val="single" w:color="222222" w:sz="6" w:space="0"/>
              <w:left w:val="single" w:color="222222" w:sz="6" w:space="0"/>
              <w:bottom w:val="single" w:color="222222" w:sz="6" w:space="0"/>
              <w:right w:val="single" w:color="222222" w:sz="6" w:space="0"/>
            </w:tcBorders>
          </w:tcPr>
          <w:p w14:paraId="08BE6EED">
            <w:pPr>
              <w:spacing w:line="288" w:lineRule="auto"/>
              <w:jc w:val="both"/>
            </w:pPr>
            <w:r>
              <w:rPr>
                <w:rFonts w:hint="eastAsia" w:ascii="Noto Sans CJK SC" w:hAnsi="Noto Sans CJK SC" w:eastAsia="Noto Sans CJK SC"/>
                <w:sz w:val="24"/>
              </w:rPr>
              <w:t>_</w:t>
            </w:r>
          </w:p>
        </w:tc>
        <w:tc>
          <w:tcPr>
            <w:tcW w:w="2400" w:type="dxa"/>
            <w:tcBorders>
              <w:top w:val="single" w:color="222222" w:sz="6" w:space="0"/>
              <w:left w:val="single" w:color="222222" w:sz="6" w:space="0"/>
              <w:bottom w:val="single" w:color="222222" w:sz="6" w:space="0"/>
              <w:right w:val="single" w:color="222222" w:sz="6" w:space="0"/>
            </w:tcBorders>
          </w:tcPr>
          <w:p w14:paraId="36FC082E">
            <w:pPr>
              <w:spacing w:line="288" w:lineRule="auto"/>
              <w:jc w:val="both"/>
            </w:pPr>
            <w:r>
              <w:rPr>
                <w:rFonts w:hint="eastAsia" w:ascii="Noto Sans CJK SC" w:hAnsi="Noto Sans CJK SC" w:eastAsia="Noto Sans CJK SC"/>
                <w:sz w:val="24"/>
              </w:rPr>
              <w:t>_</w:t>
            </w:r>
          </w:p>
        </w:tc>
        <w:tc>
          <w:tcPr>
            <w:tcW w:w="3270" w:type="dxa"/>
            <w:tcBorders>
              <w:top w:val="single" w:color="222222" w:sz="6" w:space="0"/>
              <w:left w:val="single" w:color="222222" w:sz="6" w:space="0"/>
              <w:bottom w:val="single" w:color="222222" w:sz="6" w:space="0"/>
              <w:right w:val="single" w:color="222222" w:sz="6" w:space="0"/>
            </w:tcBorders>
          </w:tcPr>
          <w:p w14:paraId="6A7A58F6">
            <w:pPr>
              <w:spacing w:line="288" w:lineRule="auto"/>
              <w:jc w:val="both"/>
            </w:pPr>
            <w:r>
              <w:rPr>
                <w:rFonts w:hint="eastAsia" w:ascii="Noto Sans CJK SC" w:hAnsi="Noto Sans CJK SC" w:eastAsia="Noto Sans CJK SC"/>
                <w:sz w:val="24"/>
              </w:rPr>
              <w:t>全国发货l578-33333-O4</w:t>
            </w:r>
          </w:p>
        </w:tc>
      </w:tr>
    </w:tbl>
    <w:p w14:paraId="49B0E49E">
      <w:pPr>
        <w:spacing w:line="288" w:lineRule="auto"/>
        <w:ind w:firstLineChars="200"/>
        <w:jc w:val="both"/>
      </w:pPr>
      <w:r>
        <w:rPr>
          <w:rFonts w:hint="eastAsia" w:ascii="Noto Sans CJK SC" w:hAnsi="Noto Sans CJK SC" w:eastAsia="Noto Sans CJK SC"/>
          <w:b/>
        </w:rPr>
        <w:t>备注</w:t>
      </w:r>
    </w:p>
    <w:p w14:paraId="1D29698D">
      <w:pPr>
        <w:numPr>
          <w:ilvl w:val="0"/>
          <w:numId w:val="7"/>
        </w:numPr>
        <w:spacing w:line="288" w:lineRule="auto"/>
        <w:jc w:val="both"/>
        <w:rPr>
          <w:color w:val="000000"/>
          <w:sz w:val="24"/>
        </w:rPr>
      </w:pPr>
      <w:r>
        <w:rPr>
          <w:rFonts w:hint="eastAsia" w:ascii="Noto Sans CJK SC" w:hAnsi="Noto Sans CJK SC" w:eastAsia="Noto Sans CJK SC"/>
          <w:color w:val="000000"/>
          <w:sz w:val="24"/>
        </w:rPr>
        <w:t>根据搜索结果整理，列出了天津地区部分知名的草皮种植基地，包括位置、主营草种、服务范围等信息。</w:t>
      </w:r>
      <w:r>
        <w:rPr>
          <w:rFonts w:hint="eastAsia"/>
          <w:color w:val="000000"/>
          <w:vertAlign w:val="superscript"/>
        </w:rPr>
        <w:t>1923</w:t>
      </w:r>
    </w:p>
    <w:p w14:paraId="1E8D0CF6">
      <w:pPr>
        <w:numPr>
          <w:ilvl w:val="0"/>
          <w:numId w:val="7"/>
        </w:numPr>
        <w:spacing w:line="288" w:lineRule="auto"/>
        <w:jc w:val="both"/>
        <w:rPr>
          <w:color w:val="000000"/>
          <w:sz w:val="24"/>
        </w:rPr>
      </w:pPr>
      <w:r>
        <w:rPr>
          <w:rFonts w:hint="eastAsia" w:ascii="Noto Sans CJK SC" w:hAnsi="Noto Sans CJK SC" w:eastAsia="Noto Sans CJK SC"/>
          <w:color w:val="000000"/>
          <w:sz w:val="24"/>
        </w:rPr>
        <w:t>联系方式部分，部分基地未提供具体联系方式，需进一步查询或电话沟通。</w:t>
      </w:r>
      <w:r>
        <w:rPr>
          <w:rFonts w:hint="eastAsia"/>
          <w:color w:val="000000"/>
          <w:vertAlign w:val="superscript"/>
        </w:rPr>
        <w:t>23</w:t>
      </w:r>
    </w:p>
    <w:p w14:paraId="44A37CBF">
      <w:pPr>
        <w:pStyle w:val="4"/>
        <w:spacing w:line="288" w:lineRule="auto"/>
      </w:pPr>
      <w:r>
        <w:rPr>
          <w:rFonts w:hint="eastAsia" w:ascii="Noto Sans CJK SC" w:hAnsi="Noto Sans CJK SC" w:eastAsia="Noto Sans CJK SC"/>
          <w:sz w:val="36"/>
        </w:rPr>
        <w:t>天津草皮选购与养护指南表</w:t>
      </w:r>
    </w:p>
    <w:tbl>
      <w:tblPr>
        <w:tblStyle w:val="11"/>
        <w:tblW w:w="0" w:type="dxa"/>
        <w:tblInd w:w="0" w:type="dxa"/>
        <w:tblLayout w:type="autofit"/>
        <w:tblCellMar>
          <w:top w:w="0" w:type="dxa"/>
          <w:left w:w="108" w:type="dxa"/>
          <w:bottom w:w="0" w:type="dxa"/>
          <w:right w:w="108" w:type="dxa"/>
        </w:tblCellMar>
      </w:tblPr>
      <w:tblGrid>
        <w:gridCol w:w="1104"/>
        <w:gridCol w:w="3393"/>
        <w:gridCol w:w="1216"/>
        <w:gridCol w:w="2798"/>
      </w:tblGrid>
      <w:tr w14:paraId="2FE5E120">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684F1F30">
            <w:pPr>
              <w:spacing w:line="288" w:lineRule="auto"/>
              <w:jc w:val="both"/>
            </w:pPr>
            <w:r>
              <w:rPr>
                <w:rFonts w:hint="eastAsia" w:ascii="Noto Sans CJK SC" w:hAnsi="Noto Sans CJK SC" w:eastAsia="Noto Sans CJK SC"/>
                <w:sz w:val="24"/>
              </w:rPr>
              <w:t>选购要素</w:t>
            </w:r>
          </w:p>
        </w:tc>
        <w:tc>
          <w:tcPr>
            <w:tcW w:w="5040" w:type="dxa"/>
            <w:tcBorders>
              <w:top w:val="single" w:color="222222" w:sz="6" w:space="0"/>
              <w:left w:val="single" w:color="222222" w:sz="6" w:space="0"/>
              <w:bottom w:val="single" w:color="222222" w:sz="6" w:space="0"/>
              <w:right w:val="single" w:color="222222" w:sz="6" w:space="0"/>
            </w:tcBorders>
          </w:tcPr>
          <w:p w14:paraId="0453D759">
            <w:pPr>
              <w:spacing w:line="288" w:lineRule="auto"/>
              <w:jc w:val="both"/>
            </w:pPr>
            <w:r>
              <w:rPr>
                <w:rFonts w:hint="eastAsia" w:ascii="Noto Sans CJK SC" w:hAnsi="Noto Sans CJK SC" w:eastAsia="Noto Sans CJK SC"/>
                <w:sz w:val="24"/>
              </w:rPr>
              <w:t>描述</w:t>
            </w:r>
          </w:p>
        </w:tc>
        <w:tc>
          <w:tcPr>
            <w:tcW w:w="1680" w:type="dxa"/>
            <w:tcBorders>
              <w:top w:val="single" w:color="222222" w:sz="6" w:space="0"/>
              <w:left w:val="single" w:color="222222" w:sz="6" w:space="0"/>
              <w:bottom w:val="single" w:color="222222" w:sz="6" w:space="0"/>
              <w:right w:val="single" w:color="222222" w:sz="6" w:space="0"/>
            </w:tcBorders>
          </w:tcPr>
          <w:p w14:paraId="28A4FC85">
            <w:pPr>
              <w:spacing w:line="288" w:lineRule="auto"/>
              <w:jc w:val="both"/>
            </w:pPr>
            <w:r>
              <w:rPr>
                <w:rFonts w:hint="eastAsia" w:ascii="Noto Sans CJK SC" w:hAnsi="Noto Sans CJK SC" w:eastAsia="Noto Sans CJK SC"/>
                <w:sz w:val="24"/>
              </w:rPr>
              <w:t>养护要点</w:t>
            </w:r>
          </w:p>
        </w:tc>
        <w:tc>
          <w:tcPr>
            <w:tcW w:w="4080" w:type="dxa"/>
            <w:tcBorders>
              <w:top w:val="single" w:color="222222" w:sz="6" w:space="0"/>
              <w:left w:val="single" w:color="222222" w:sz="6" w:space="0"/>
              <w:bottom w:val="single" w:color="222222" w:sz="6" w:space="0"/>
              <w:right w:val="single" w:color="222222" w:sz="6" w:space="0"/>
            </w:tcBorders>
          </w:tcPr>
          <w:p w14:paraId="25421EC7">
            <w:pPr>
              <w:spacing w:line="288" w:lineRule="auto"/>
              <w:jc w:val="both"/>
            </w:pPr>
            <w:r>
              <w:rPr>
                <w:rFonts w:hint="eastAsia" w:ascii="Noto Sans CJK SC" w:hAnsi="Noto Sans CJK SC" w:eastAsia="Noto Sans CJK SC"/>
                <w:sz w:val="24"/>
              </w:rPr>
              <w:t>注意事项</w:t>
            </w:r>
          </w:p>
        </w:tc>
      </w:tr>
      <w:tr w14:paraId="1B26818B">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3D96EAEF">
            <w:pPr>
              <w:spacing w:line="288" w:lineRule="auto"/>
              <w:jc w:val="both"/>
            </w:pPr>
            <w:r>
              <w:rPr>
                <w:rFonts w:hint="eastAsia" w:ascii="Noto Sans CJK SC" w:hAnsi="Noto Sans CJK SC" w:eastAsia="Noto Sans CJK SC"/>
                <w:sz w:val="24"/>
              </w:rPr>
              <w:t>草种选择</w:t>
            </w:r>
          </w:p>
        </w:tc>
        <w:tc>
          <w:tcPr>
            <w:tcW w:w="5040" w:type="dxa"/>
            <w:tcBorders>
              <w:top w:val="single" w:color="222222" w:sz="6" w:space="0"/>
              <w:left w:val="single" w:color="222222" w:sz="6" w:space="0"/>
              <w:bottom w:val="single" w:color="222222" w:sz="6" w:space="0"/>
              <w:right w:val="single" w:color="222222" w:sz="6" w:space="0"/>
            </w:tcBorders>
          </w:tcPr>
          <w:p w14:paraId="433BF5E3">
            <w:pPr>
              <w:spacing w:line="288" w:lineRule="auto"/>
              <w:jc w:val="both"/>
            </w:pPr>
            <w:r>
              <w:rPr>
                <w:rFonts w:hint="eastAsia" w:ascii="Noto Sans CJK SC" w:hAnsi="Noto Sans CJK SC" w:eastAsia="Noto Sans CJK SC"/>
                <w:sz w:val="24"/>
              </w:rPr>
              <w:t>根据用途（家庭、运动场等）选择合适草种</w:t>
            </w:r>
          </w:p>
        </w:tc>
        <w:tc>
          <w:tcPr>
            <w:tcW w:w="1680" w:type="dxa"/>
            <w:tcBorders>
              <w:top w:val="single" w:color="222222" w:sz="6" w:space="0"/>
              <w:left w:val="single" w:color="222222" w:sz="6" w:space="0"/>
              <w:bottom w:val="single" w:color="222222" w:sz="6" w:space="0"/>
              <w:right w:val="single" w:color="222222" w:sz="6" w:space="0"/>
            </w:tcBorders>
          </w:tcPr>
          <w:p w14:paraId="7ADD61B2">
            <w:pPr>
              <w:spacing w:line="288" w:lineRule="auto"/>
              <w:jc w:val="both"/>
            </w:pPr>
            <w:r>
              <w:rPr>
                <w:rFonts w:hint="eastAsia" w:ascii="Noto Sans CJK SC" w:hAnsi="Noto Sans CJK SC" w:eastAsia="Noto Sans CJK SC"/>
                <w:sz w:val="24"/>
              </w:rPr>
              <w:t>土地平整</w:t>
            </w:r>
          </w:p>
        </w:tc>
        <w:tc>
          <w:tcPr>
            <w:tcW w:w="4080" w:type="dxa"/>
            <w:tcBorders>
              <w:top w:val="single" w:color="222222" w:sz="6" w:space="0"/>
              <w:left w:val="single" w:color="222222" w:sz="6" w:space="0"/>
              <w:bottom w:val="single" w:color="222222" w:sz="6" w:space="0"/>
              <w:right w:val="single" w:color="222222" w:sz="6" w:space="0"/>
            </w:tcBorders>
          </w:tcPr>
          <w:p w14:paraId="6E2C4E22">
            <w:pPr>
              <w:spacing w:line="288" w:lineRule="auto"/>
              <w:jc w:val="both"/>
            </w:pPr>
            <w:r>
              <w:rPr>
                <w:rFonts w:hint="eastAsia" w:ascii="Noto Sans CJK SC" w:hAnsi="Noto Sans CJK SC" w:eastAsia="Noto Sans CJK SC"/>
                <w:sz w:val="24"/>
              </w:rPr>
              <w:t>清除杂草、石块</w:t>
            </w:r>
          </w:p>
        </w:tc>
      </w:tr>
      <w:tr w14:paraId="7E8634B9">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6E7EB568">
            <w:pPr>
              <w:spacing w:line="288" w:lineRule="auto"/>
              <w:jc w:val="both"/>
            </w:pPr>
            <w:r>
              <w:rPr>
                <w:rFonts w:hint="eastAsia" w:ascii="Noto Sans CJK SC" w:hAnsi="Noto Sans CJK SC" w:eastAsia="Noto Sans CJK SC"/>
                <w:sz w:val="24"/>
              </w:rPr>
              <w:t>基地信誉</w:t>
            </w:r>
          </w:p>
        </w:tc>
        <w:tc>
          <w:tcPr>
            <w:tcW w:w="5040" w:type="dxa"/>
            <w:tcBorders>
              <w:top w:val="single" w:color="222222" w:sz="6" w:space="0"/>
              <w:left w:val="single" w:color="222222" w:sz="6" w:space="0"/>
              <w:bottom w:val="single" w:color="222222" w:sz="6" w:space="0"/>
              <w:right w:val="single" w:color="222222" w:sz="6" w:space="0"/>
            </w:tcBorders>
          </w:tcPr>
          <w:p w14:paraId="7B02DE7C">
            <w:pPr>
              <w:spacing w:line="288" w:lineRule="auto"/>
              <w:jc w:val="both"/>
            </w:pPr>
            <w:r>
              <w:rPr>
                <w:rFonts w:hint="eastAsia" w:ascii="Noto Sans CJK SC" w:hAnsi="Noto Sans CJK SC" w:eastAsia="Noto Sans CJK SC"/>
                <w:sz w:val="24"/>
              </w:rPr>
              <w:t>选择优质诚信的草坪供应商</w:t>
            </w:r>
          </w:p>
        </w:tc>
        <w:tc>
          <w:tcPr>
            <w:tcW w:w="1680" w:type="dxa"/>
            <w:tcBorders>
              <w:top w:val="single" w:color="222222" w:sz="6" w:space="0"/>
              <w:left w:val="single" w:color="222222" w:sz="6" w:space="0"/>
              <w:bottom w:val="single" w:color="222222" w:sz="6" w:space="0"/>
              <w:right w:val="single" w:color="222222" w:sz="6" w:space="0"/>
            </w:tcBorders>
          </w:tcPr>
          <w:p w14:paraId="6B60617C">
            <w:pPr>
              <w:spacing w:line="288" w:lineRule="auto"/>
              <w:jc w:val="both"/>
            </w:pPr>
            <w:r>
              <w:rPr>
                <w:rFonts w:hint="eastAsia" w:ascii="Noto Sans CJK SC" w:hAnsi="Noto Sans CJK SC" w:eastAsia="Noto Sans CJK SC"/>
                <w:sz w:val="24"/>
              </w:rPr>
              <w:t>土壤改良</w:t>
            </w:r>
          </w:p>
        </w:tc>
        <w:tc>
          <w:tcPr>
            <w:tcW w:w="4080" w:type="dxa"/>
            <w:tcBorders>
              <w:top w:val="single" w:color="222222" w:sz="6" w:space="0"/>
              <w:left w:val="single" w:color="222222" w:sz="6" w:space="0"/>
              <w:bottom w:val="single" w:color="222222" w:sz="6" w:space="0"/>
              <w:right w:val="single" w:color="222222" w:sz="6" w:space="0"/>
            </w:tcBorders>
          </w:tcPr>
          <w:p w14:paraId="60920A76">
            <w:pPr>
              <w:spacing w:line="288" w:lineRule="auto"/>
              <w:jc w:val="both"/>
            </w:pPr>
            <w:r>
              <w:rPr>
                <w:rFonts w:hint="eastAsia" w:ascii="Noto Sans CJK SC" w:hAnsi="Noto Sans CJK SC" w:eastAsia="Noto Sans CJK SC"/>
                <w:sz w:val="24"/>
              </w:rPr>
              <w:t>加入有机肥或营养土</w:t>
            </w:r>
          </w:p>
        </w:tc>
      </w:tr>
      <w:tr w14:paraId="1FFEF522">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24FC23D3">
            <w:pPr>
              <w:spacing w:line="288" w:lineRule="auto"/>
              <w:jc w:val="both"/>
            </w:pPr>
            <w:r>
              <w:rPr>
                <w:rFonts w:hint="eastAsia" w:ascii="Noto Sans CJK SC" w:hAnsi="Noto Sans CJK SC" w:eastAsia="Noto Sans CJK SC"/>
                <w:sz w:val="24"/>
              </w:rPr>
              <w:t>草坪质量</w:t>
            </w:r>
          </w:p>
        </w:tc>
        <w:tc>
          <w:tcPr>
            <w:tcW w:w="5040" w:type="dxa"/>
            <w:tcBorders>
              <w:top w:val="single" w:color="222222" w:sz="6" w:space="0"/>
              <w:left w:val="single" w:color="222222" w:sz="6" w:space="0"/>
              <w:bottom w:val="single" w:color="222222" w:sz="6" w:space="0"/>
              <w:right w:val="single" w:color="222222" w:sz="6" w:space="0"/>
            </w:tcBorders>
          </w:tcPr>
          <w:p w14:paraId="7B99AA87">
            <w:pPr>
              <w:spacing w:line="288" w:lineRule="auto"/>
              <w:jc w:val="both"/>
            </w:pPr>
            <w:r>
              <w:rPr>
                <w:rFonts w:hint="eastAsia" w:ascii="Noto Sans CJK SC" w:hAnsi="Noto Sans CJK SC" w:eastAsia="Noto Sans CJK SC"/>
                <w:sz w:val="24"/>
              </w:rPr>
              <w:t>检查草坪生长情况、色泽等</w:t>
            </w:r>
          </w:p>
        </w:tc>
        <w:tc>
          <w:tcPr>
            <w:tcW w:w="1680" w:type="dxa"/>
            <w:tcBorders>
              <w:top w:val="single" w:color="222222" w:sz="6" w:space="0"/>
              <w:left w:val="single" w:color="222222" w:sz="6" w:space="0"/>
              <w:bottom w:val="single" w:color="222222" w:sz="6" w:space="0"/>
              <w:right w:val="single" w:color="222222" w:sz="6" w:space="0"/>
            </w:tcBorders>
          </w:tcPr>
          <w:p w14:paraId="72CC9276">
            <w:pPr>
              <w:spacing w:line="288" w:lineRule="auto"/>
              <w:jc w:val="both"/>
            </w:pPr>
            <w:r>
              <w:rPr>
                <w:rFonts w:hint="eastAsia" w:ascii="Noto Sans CJK SC" w:hAnsi="Noto Sans CJK SC" w:eastAsia="Noto Sans CJK SC"/>
                <w:sz w:val="24"/>
              </w:rPr>
              <w:t>排水处理</w:t>
            </w:r>
          </w:p>
        </w:tc>
        <w:tc>
          <w:tcPr>
            <w:tcW w:w="4080" w:type="dxa"/>
            <w:tcBorders>
              <w:top w:val="single" w:color="222222" w:sz="6" w:space="0"/>
              <w:left w:val="single" w:color="222222" w:sz="6" w:space="0"/>
              <w:bottom w:val="single" w:color="222222" w:sz="6" w:space="0"/>
              <w:right w:val="single" w:color="222222" w:sz="6" w:space="0"/>
            </w:tcBorders>
          </w:tcPr>
          <w:p w14:paraId="12F60BED">
            <w:pPr>
              <w:spacing w:line="288" w:lineRule="auto"/>
              <w:jc w:val="both"/>
            </w:pPr>
            <w:r>
              <w:rPr>
                <w:rFonts w:hint="eastAsia" w:ascii="Noto Sans CJK SC" w:hAnsi="Noto Sans CJK SC" w:eastAsia="Noto Sans CJK SC"/>
                <w:sz w:val="24"/>
              </w:rPr>
              <w:t>避免积水造成草根腐烂</w:t>
            </w:r>
          </w:p>
        </w:tc>
      </w:tr>
      <w:tr w14:paraId="22DD5B95">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70E2222C">
            <w:pPr>
              <w:spacing w:line="288" w:lineRule="auto"/>
              <w:jc w:val="both"/>
            </w:pPr>
            <w:r>
              <w:rPr>
                <w:rFonts w:hint="eastAsia" w:ascii="Noto Sans CJK SC" w:hAnsi="Noto Sans CJK SC" w:eastAsia="Noto Sans CJK SC"/>
                <w:sz w:val="24"/>
              </w:rPr>
              <w:t>价格因素</w:t>
            </w:r>
          </w:p>
        </w:tc>
        <w:tc>
          <w:tcPr>
            <w:tcW w:w="5040" w:type="dxa"/>
            <w:tcBorders>
              <w:top w:val="single" w:color="222222" w:sz="6" w:space="0"/>
              <w:left w:val="single" w:color="222222" w:sz="6" w:space="0"/>
              <w:bottom w:val="single" w:color="222222" w:sz="6" w:space="0"/>
              <w:right w:val="single" w:color="222222" w:sz="6" w:space="0"/>
            </w:tcBorders>
          </w:tcPr>
          <w:p w14:paraId="48F3F9AE">
            <w:pPr>
              <w:spacing w:line="288" w:lineRule="auto"/>
              <w:jc w:val="both"/>
            </w:pPr>
            <w:r>
              <w:rPr>
                <w:rFonts w:hint="eastAsia" w:ascii="Noto Sans CJK SC" w:hAnsi="Noto Sans CJK SC" w:eastAsia="Noto Sans CJK SC"/>
                <w:sz w:val="24"/>
              </w:rPr>
              <w:t>综合考虑草坪质量、服务等因素</w:t>
            </w:r>
          </w:p>
        </w:tc>
        <w:tc>
          <w:tcPr>
            <w:tcW w:w="1680" w:type="dxa"/>
            <w:tcBorders>
              <w:top w:val="single" w:color="222222" w:sz="6" w:space="0"/>
              <w:left w:val="single" w:color="222222" w:sz="6" w:space="0"/>
              <w:bottom w:val="single" w:color="222222" w:sz="6" w:space="0"/>
              <w:right w:val="single" w:color="222222" w:sz="6" w:space="0"/>
            </w:tcBorders>
          </w:tcPr>
          <w:p w14:paraId="705136D8">
            <w:pPr>
              <w:spacing w:line="288" w:lineRule="auto"/>
              <w:jc w:val="both"/>
            </w:pPr>
            <w:r>
              <w:rPr>
                <w:rFonts w:hint="eastAsia" w:ascii="Noto Sans CJK SC" w:hAnsi="Noto Sans CJK SC" w:eastAsia="Noto Sans CJK SC"/>
                <w:sz w:val="24"/>
              </w:rPr>
              <w:t>灌溉与施肥</w:t>
            </w:r>
          </w:p>
        </w:tc>
        <w:tc>
          <w:tcPr>
            <w:tcW w:w="4080" w:type="dxa"/>
            <w:tcBorders>
              <w:top w:val="single" w:color="222222" w:sz="6" w:space="0"/>
              <w:left w:val="single" w:color="222222" w:sz="6" w:space="0"/>
              <w:bottom w:val="single" w:color="222222" w:sz="6" w:space="0"/>
              <w:right w:val="single" w:color="222222" w:sz="6" w:space="0"/>
            </w:tcBorders>
          </w:tcPr>
          <w:p w14:paraId="0016A762">
            <w:pPr>
              <w:spacing w:line="288" w:lineRule="auto"/>
              <w:jc w:val="both"/>
            </w:pPr>
            <w:r>
              <w:rPr>
                <w:rFonts w:hint="eastAsia" w:ascii="Noto Sans CJK SC" w:hAnsi="Noto Sans CJK SC" w:eastAsia="Noto Sans CJK SC"/>
                <w:sz w:val="24"/>
              </w:rPr>
              <w:t>根据草种和生长周期合理灌溉施肥</w:t>
            </w:r>
          </w:p>
        </w:tc>
      </w:tr>
      <w:tr w14:paraId="5567395F">
        <w:tblPrEx>
          <w:tblCellMar>
            <w:top w:w="0" w:type="dxa"/>
            <w:left w:w="108" w:type="dxa"/>
            <w:bottom w:w="0" w:type="dxa"/>
            <w:right w:w="108" w:type="dxa"/>
          </w:tblCellMar>
        </w:tblPrEx>
        <w:tc>
          <w:tcPr>
            <w:tcW w:w="1500" w:type="dxa"/>
            <w:tcBorders>
              <w:top w:val="single" w:color="222222" w:sz="6" w:space="0"/>
              <w:left w:val="single" w:color="222222" w:sz="6" w:space="0"/>
              <w:bottom w:val="single" w:color="222222" w:sz="6" w:space="0"/>
              <w:right w:val="single" w:color="222222" w:sz="6" w:space="0"/>
            </w:tcBorders>
          </w:tcPr>
          <w:p w14:paraId="37CFD9C0">
            <w:pPr>
              <w:spacing w:line="288" w:lineRule="auto"/>
              <w:jc w:val="both"/>
            </w:pPr>
            <w:r>
              <w:rPr>
                <w:rFonts w:hint="eastAsia" w:ascii="Noto Sans CJK SC" w:hAnsi="Noto Sans CJK SC" w:eastAsia="Noto Sans CJK SC"/>
                <w:sz w:val="24"/>
              </w:rPr>
              <w:t>售后服务</w:t>
            </w:r>
          </w:p>
        </w:tc>
        <w:tc>
          <w:tcPr>
            <w:tcW w:w="5040" w:type="dxa"/>
            <w:tcBorders>
              <w:top w:val="single" w:color="222222" w:sz="6" w:space="0"/>
              <w:left w:val="single" w:color="222222" w:sz="6" w:space="0"/>
              <w:bottom w:val="single" w:color="222222" w:sz="6" w:space="0"/>
              <w:right w:val="single" w:color="222222" w:sz="6" w:space="0"/>
            </w:tcBorders>
          </w:tcPr>
          <w:p w14:paraId="3D05B820">
            <w:pPr>
              <w:spacing w:line="288" w:lineRule="auto"/>
              <w:jc w:val="both"/>
            </w:pPr>
            <w:r>
              <w:rPr>
                <w:rFonts w:hint="eastAsia" w:ascii="Noto Sans CJK SC" w:hAnsi="Noto Sans CJK SC" w:eastAsia="Noto Sans CJK SC"/>
                <w:sz w:val="24"/>
              </w:rPr>
              <w:t>了解供应商提供的售后服务内容</w:t>
            </w:r>
          </w:p>
        </w:tc>
        <w:tc>
          <w:tcPr>
            <w:tcW w:w="1680" w:type="dxa"/>
            <w:tcBorders>
              <w:top w:val="single" w:color="222222" w:sz="6" w:space="0"/>
              <w:left w:val="single" w:color="222222" w:sz="6" w:space="0"/>
              <w:bottom w:val="single" w:color="222222" w:sz="6" w:space="0"/>
              <w:right w:val="single" w:color="222222" w:sz="6" w:space="0"/>
            </w:tcBorders>
          </w:tcPr>
          <w:p w14:paraId="4F12A60D">
            <w:pPr>
              <w:spacing w:line="288" w:lineRule="auto"/>
              <w:jc w:val="both"/>
            </w:pPr>
            <w:r>
              <w:rPr>
                <w:rFonts w:hint="eastAsia" w:ascii="Noto Sans CJK SC" w:hAnsi="Noto Sans CJK SC" w:eastAsia="Noto Sans CJK SC"/>
                <w:sz w:val="24"/>
              </w:rPr>
              <w:t>定期修剪</w:t>
            </w:r>
          </w:p>
        </w:tc>
        <w:tc>
          <w:tcPr>
            <w:tcW w:w="4080" w:type="dxa"/>
            <w:tcBorders>
              <w:top w:val="single" w:color="222222" w:sz="6" w:space="0"/>
              <w:left w:val="single" w:color="222222" w:sz="6" w:space="0"/>
              <w:bottom w:val="single" w:color="222222" w:sz="6" w:space="0"/>
              <w:right w:val="single" w:color="222222" w:sz="6" w:space="0"/>
            </w:tcBorders>
          </w:tcPr>
          <w:p w14:paraId="1B64B0CD">
            <w:pPr>
              <w:spacing w:line="288" w:lineRule="auto"/>
              <w:jc w:val="both"/>
            </w:pPr>
            <w:r>
              <w:rPr>
                <w:rFonts w:hint="eastAsia" w:ascii="Noto Sans CJK SC" w:hAnsi="Noto Sans CJK SC" w:eastAsia="Noto Sans CJK SC"/>
                <w:sz w:val="24"/>
              </w:rPr>
              <w:t>保持草坪美观和生长健康</w:t>
            </w:r>
          </w:p>
        </w:tc>
      </w:tr>
    </w:tbl>
    <w:p w14:paraId="1E491DBD">
      <w:pPr>
        <w:spacing w:line="288" w:lineRule="auto"/>
        <w:ind w:firstLineChars="200"/>
        <w:jc w:val="both"/>
      </w:pPr>
      <w:r>
        <w:rPr>
          <w:rFonts w:hint="eastAsia" w:ascii="Noto Sans CJK SC" w:hAnsi="Noto Sans CJK SC" w:eastAsia="Noto Sans CJK SC"/>
          <w:b/>
        </w:rPr>
        <w:t>备注</w:t>
      </w:r>
    </w:p>
    <w:p w14:paraId="6E2DAB56">
      <w:pPr>
        <w:numPr>
          <w:ilvl w:val="0"/>
          <w:numId w:val="8"/>
        </w:numPr>
        <w:spacing w:line="288" w:lineRule="auto"/>
        <w:jc w:val="both"/>
        <w:rPr>
          <w:color w:val="000000"/>
          <w:sz w:val="24"/>
        </w:rPr>
      </w:pPr>
      <w:r>
        <w:rPr>
          <w:rFonts w:hint="eastAsia" w:ascii="Noto Sans CJK SC" w:hAnsi="Noto Sans CJK SC" w:eastAsia="Noto Sans CJK SC"/>
          <w:color w:val="000000"/>
          <w:sz w:val="24"/>
        </w:rPr>
        <w:t>综合了选购草皮时需要考虑的要素以及养护过程中的关键步骤和注意事项。</w:t>
      </w:r>
      <w:r>
        <w:rPr>
          <w:rFonts w:hint="eastAsia"/>
          <w:color w:val="000000"/>
          <w:vertAlign w:val="superscript"/>
        </w:rPr>
        <w:t>27</w:t>
      </w:r>
    </w:p>
    <w:p w14:paraId="71179846">
      <w:pPr>
        <w:numPr>
          <w:ilvl w:val="0"/>
          <w:numId w:val="8"/>
        </w:numPr>
        <w:spacing w:line="288" w:lineRule="auto"/>
        <w:jc w:val="both"/>
        <w:rPr>
          <w:color w:val="000000"/>
          <w:sz w:val="24"/>
        </w:rPr>
      </w:pPr>
      <w:r>
        <w:rPr>
          <w:rFonts w:hint="eastAsia" w:ascii="Noto Sans CJK SC" w:hAnsi="Noto Sans CJK SC" w:eastAsia="Noto Sans CJK SC"/>
          <w:color w:val="000000"/>
          <w:sz w:val="24"/>
        </w:rPr>
        <w:t>旨在为用户提供全面的草皮选购与养护指导。</w:t>
      </w:r>
    </w:p>
    <w:sectPr>
      <w:pgSz w:w="11895" w:h="16830"/>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CJK SC">
    <w:altName w:val="Segoe Print"/>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BF205925"/>
    <w:multiLevelType w:val="multilevel"/>
    <w:tmpl w:val="BF20592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CF092B84"/>
    <w:multiLevelType w:val="multilevel"/>
    <w:tmpl w:val="CF092B8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053208E"/>
    <w:multiLevelType w:val="multilevel"/>
    <w:tmpl w:val="0053208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03D62ECE"/>
    <w:multiLevelType w:val="multilevel"/>
    <w:tmpl w:val="03D62EC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5B654F3"/>
    <w:multiLevelType w:val="multilevel"/>
    <w:tmpl w:val="25B654F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59ADCABA"/>
    <w:multiLevelType w:val="multilevel"/>
    <w:tmpl w:val="59ADCAB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72183CF9"/>
    <w:multiLevelType w:val="multilevel"/>
    <w:tmpl w:val="72183CF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balanceSingleByteDoubleByteWidth/>
    <w:ulTrailSpace/>
    <w:doNotExpandShiftReturn/>
    <w:useFELayout/>
    <w:compatSetting w:name="compatibilityMode" w:uri="http://schemas.microsoft.com/office/word" w:val="16"/>
    <w:compatSetting w:name="overrideTableStyleFontSizeAndJustification" w:uri="http://schemas.microsoft.com/office/word" w:val="1"/>
  </w:compat>
  <w:rsids>
    <w:rsidRoot w:val="00000000"/>
    <w:rsid w:val="14347B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Noto Sans CJK SC" w:hAnsi="Noto Sans CJK SC" w:eastAsia="Noto Sans CJK SC"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Noto Sans CJK SC" w:eastAsia="Noto Sans CJK SC" w:hAnsiTheme="majorHAnsi"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Noto Sans CJK SC" w:eastAsia="Noto Sans CJK SC" w:hAnsiTheme="majorHAnsi"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Noto Sans CJK SC" w:eastAsia="Noto Sans CJK SC" w:hAnsiTheme="majorHAnsi"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Noto Sans CJK SC" w:eastAsia="Noto Sans CJK SC" w:hAnsiTheme="majorHAnsi"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1083</Words>
  <Characters>1145</Characters>
  <TotalTime>0</TotalTime>
  <ScaleCrop>false</ScaleCrop>
  <LinksUpToDate>false</LinksUpToDate>
  <CharactersWithSpaces>1149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2025-07-25T02:25:56Z</dcterms:created>
  <dc:creator>WPS_1638671400</dc:creator>
  <cp:lastModifiedBy>WPS_1638671400</cp:lastModifiedBy>
  <dcterms:modified xsi:type="dcterms:W3CDTF">2025-07-25T02:26:51Z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8AD563AE5CD54FBF90F09DB66BDDE3A4_13</vt:lpwstr>
  </property>
</Properties>
</file>